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A0" w:rsidRDefault="005775C3" w:rsidP="00EB1DA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"/>
        <w:gridCol w:w="2740"/>
        <w:gridCol w:w="1560"/>
        <w:gridCol w:w="40"/>
        <w:gridCol w:w="1380"/>
        <w:gridCol w:w="1060"/>
        <w:gridCol w:w="600"/>
        <w:gridCol w:w="1840"/>
      </w:tblGrid>
      <w:tr w:rsidR="00EB1DA0" w:rsidTr="007E3DC3">
        <w:trPr>
          <w:trHeight w:val="2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Broj ponude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AD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Mp-</w:t>
            </w:r>
            <w:r w:rsidR="00D86A2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7E3DC3">
        <w:trPr>
          <w:trHeight w:val="11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Podaci o školi: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tražene podatke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Ime škole: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OŠ Davorina Trstenjaka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Adresa: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Školska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Poštanski broj: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Korisnici usluge su učenici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D86A22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 a i 8.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razreda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Tip putovanja: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Uz planirano upisati broj dana i noćenja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Škola u prirodi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Višednevna terenska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Školska ekskurzija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214E4F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Posjet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EB1DA0" w:rsidTr="007E3DC3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7E3DC3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Odredište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Označiti s X ili upisati ime države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8" w:lineRule="auto"/>
        <w:ind w:left="860" w:hanging="279"/>
        <w:jc w:val="both"/>
        <w:rPr>
          <w:rFonts w:ascii="Gabriola" w:hAnsi="Gabriola" w:cs="Gabriol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97286CF" wp14:editId="29AA8998">
            <wp:simplePos x="0" y="0"/>
            <wp:positionH relativeFrom="column">
              <wp:posOffset>6985</wp:posOffset>
            </wp:positionH>
            <wp:positionV relativeFrom="paragraph">
              <wp:posOffset>-2372360</wp:posOffset>
            </wp:positionV>
            <wp:extent cx="6344920" cy="2679065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hAnsi="Gabriola" w:cs="Gabriola"/>
          <w:sz w:val="17"/>
          <w:szCs w:val="17"/>
        </w:rPr>
        <w:t>u Republici Hrvatskoj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  <w:t xml:space="preserve">x </w:t>
      </w:r>
    </w:p>
    <w:p w:rsidR="00EB1DA0" w:rsidRDefault="00EB1DA0" w:rsidP="00EB1DA0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79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 xml:space="preserve">u inozemstvu 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0"/>
        <w:gridCol w:w="3120"/>
        <w:gridCol w:w="1640"/>
        <w:gridCol w:w="920"/>
        <w:gridCol w:w="280"/>
        <w:gridCol w:w="120"/>
        <w:gridCol w:w="400"/>
        <w:gridCol w:w="880"/>
        <w:gridCol w:w="1060"/>
        <w:gridCol w:w="1180"/>
        <w:gridCol w:w="20"/>
        <w:gridCol w:w="20"/>
      </w:tblGrid>
      <w:tr w:rsidR="00EB1DA0" w:rsidTr="00EB1DA0">
        <w:trPr>
          <w:trHeight w:val="56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Planirano vrijeme realizacije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D0DCA" w:rsidRDefault="00EB1DA0" w:rsidP="00D86A2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</w:rPr>
            </w:pPr>
            <w:r w:rsidRPr="00AD0DCA">
              <w:rPr>
                <w:rFonts w:ascii="Gabriola" w:hAnsi="Gabriola" w:cs="Gabriola"/>
              </w:rPr>
              <w:t xml:space="preserve">Od  </w:t>
            </w:r>
            <w:r w:rsidR="00D86A22">
              <w:rPr>
                <w:rFonts w:ascii="Gabriola" w:hAnsi="Gabriola" w:cs="Gabriola"/>
              </w:rPr>
              <w:t>1</w:t>
            </w:r>
            <w:r w:rsidR="00B01C9F" w:rsidRPr="00AD0DCA">
              <w:rPr>
                <w:rFonts w:ascii="Gabriola" w:hAnsi="Gabriola" w:cs="Gabriola"/>
              </w:rPr>
              <w:t>.</w:t>
            </w:r>
            <w:r w:rsidR="00D86A22">
              <w:rPr>
                <w:rFonts w:ascii="Gabriola" w:hAnsi="Gabriola" w:cs="Gabriola"/>
              </w:rPr>
              <w:t>6</w:t>
            </w:r>
            <w:r w:rsidR="00214E4F" w:rsidRPr="00AD0DCA">
              <w:rPr>
                <w:rFonts w:ascii="Gabriola" w:hAnsi="Gabriola" w:cs="Gabriola"/>
              </w:rPr>
              <w:t>.2015.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Do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6B0AF3" w:rsidRDefault="00EB1DA0" w:rsidP="00214E4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(u predložena dva tjedna)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Godina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B1DA0" w:rsidTr="00EB1DA0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Predviđeni broj učenika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D86A22" w:rsidP="00D8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 mogućnošću odstupanja za tri učenika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88" w:lineRule="auto"/>
        <w:ind w:left="780" w:hanging="212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>Predviđeni broj učitelja</w:t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  <w:sz w:val="18"/>
          <w:szCs w:val="18"/>
        </w:rPr>
        <w:tab/>
      </w:r>
      <w:r>
        <w:rPr>
          <w:rFonts w:ascii="Gabriola" w:hAnsi="Gabriola" w:cs="Gabriola"/>
        </w:rPr>
        <w:t>3</w:t>
      </w:r>
    </w:p>
    <w:p w:rsidR="00EB1DA0" w:rsidRDefault="00EB1DA0" w:rsidP="00EB1DA0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8" w:lineRule="auto"/>
        <w:ind w:left="760" w:hanging="192"/>
        <w:jc w:val="both"/>
        <w:rPr>
          <w:rFonts w:ascii="Gabriola" w:hAnsi="Gabriola" w:cs="Gabriola"/>
          <w:sz w:val="17"/>
          <w:szCs w:val="17"/>
        </w:rPr>
      </w:pPr>
      <w:r>
        <w:rPr>
          <w:rFonts w:ascii="Gabriola" w:hAnsi="Gabriola" w:cs="Gabriola"/>
          <w:sz w:val="17"/>
          <w:szCs w:val="17"/>
        </w:rPr>
        <w:t xml:space="preserve">Očekivani broj gratis ponuda </w:t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  <w:r>
        <w:rPr>
          <w:rFonts w:ascii="Gabriola" w:hAnsi="Gabriola" w:cs="Gabriola"/>
          <w:sz w:val="17"/>
          <w:szCs w:val="17"/>
        </w:rPr>
        <w:tab/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00"/>
        <w:gridCol w:w="360"/>
        <w:gridCol w:w="2200"/>
        <w:gridCol w:w="80"/>
        <w:gridCol w:w="1760"/>
        <w:gridCol w:w="1520"/>
        <w:gridCol w:w="2040"/>
        <w:gridCol w:w="900"/>
        <w:gridCol w:w="700"/>
      </w:tblGrid>
      <w:tr w:rsidR="00EB1DA0" w:rsidTr="00214E4F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Plan puta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Upisati traženo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 polaska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Hrvatska Kostajnica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Usputna odredišta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Krajnji cilj putovanja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A27D04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Pustolovno-izletnički centar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Rizvan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City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Vrsta prijevoza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ili dopisati kombinacije s relacijama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Autobus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Vlak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Brod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Zrakoplov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Kombinirani prijevoz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Smještaj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4"/>
                <w:szCs w:val="14"/>
              </w:rPr>
              <w:t>Označiti s X/upisati broj zvjezdica/dopisati (moguće označiti više</w:t>
            </w:r>
          </w:p>
        </w:tc>
      </w:tr>
      <w:tr w:rsidR="00EB1DA0" w:rsidTr="00214E4F">
        <w:trPr>
          <w:trHeight w:val="2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smještajnih kapaciteta)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Hostel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Hotel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Pansion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Drugo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ponude uračunati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84FAD"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Ulaznice 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Vodiča za razgled grada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EB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Sudjelovanje u radionicama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polupansiona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punoga pansiona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f)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Ostalo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214E4F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g)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Drugi zahtjevi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DE2036" w:rsidRDefault="004E2DAB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Ručak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s X ili dopisati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Posljedica nesretnoga slučaja/nezgode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Otkaza putovanja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Osiguranje prtljage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Rok dostave ponuda 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84FAD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D86A2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A">
              <w:rPr>
                <w:rFonts w:ascii="Gabriola" w:hAnsi="Gabriola" w:cs="Gabriola"/>
                <w:sz w:val="24"/>
                <w:szCs w:val="24"/>
              </w:rPr>
              <w:t>Do</w:t>
            </w:r>
            <w:r w:rsidR="00D86A22">
              <w:rPr>
                <w:rFonts w:ascii="Gabriola" w:hAnsi="Gabriola" w:cs="Gabriola"/>
                <w:sz w:val="24"/>
                <w:szCs w:val="24"/>
              </w:rPr>
              <w:t xml:space="preserve"> 28</w:t>
            </w:r>
            <w:r w:rsidR="00AD0DCA" w:rsidRPr="00AD0DCA">
              <w:rPr>
                <w:rFonts w:ascii="Gabriola" w:hAnsi="Gabriola" w:cs="Gabriola"/>
                <w:sz w:val="24"/>
                <w:szCs w:val="24"/>
              </w:rPr>
              <w:t>.4</w:t>
            </w:r>
            <w:r w:rsidR="00B01C9F" w:rsidRPr="00AD0DCA">
              <w:rPr>
                <w:rFonts w:ascii="Gabriola" w:hAnsi="Gabriola" w:cs="Gabriola"/>
                <w:sz w:val="24"/>
                <w:szCs w:val="24"/>
              </w:rPr>
              <w:t>.2</w:t>
            </w:r>
            <w:r w:rsidR="00214E4F" w:rsidRPr="00AD0DCA">
              <w:rPr>
                <w:rFonts w:ascii="Gabriola" w:hAnsi="Gabriola" w:cs="Gabriola"/>
                <w:sz w:val="24"/>
                <w:szCs w:val="24"/>
              </w:rPr>
              <w:t>015</w:t>
            </w:r>
            <w:r w:rsidR="00214E4F">
              <w:rPr>
                <w:rFonts w:ascii="Gabriola" w:hAnsi="Gabriola" w:cs="Gabriola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  <w:tr w:rsidR="00EB1DA0" w:rsidTr="00214E4F">
        <w:trPr>
          <w:trHeight w:val="2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1DA0" w:rsidRDefault="004E2DAB" w:rsidP="004E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30.4.</w:t>
            </w:r>
            <w:r w:rsidR="00214E4F">
              <w:rPr>
                <w:rFonts w:ascii="Times New Roman" w:hAnsi="Times New Roman" w:cs="Times New Roman"/>
                <w:sz w:val="19"/>
                <w:szCs w:val="19"/>
              </w:rPr>
              <w:t>2015.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Pr="00AD0DCA" w:rsidRDefault="00EB1DA0" w:rsidP="002F647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</w:rPr>
            </w:pPr>
            <w:r w:rsidRPr="00AD0DCA">
              <w:rPr>
                <w:rFonts w:ascii="Gabriola" w:hAnsi="Gabriola" w:cs="Gabriola"/>
              </w:rPr>
              <w:t xml:space="preserve">U  </w:t>
            </w:r>
            <w:r w:rsidR="00AD0DCA" w:rsidRPr="00AD0DCA">
              <w:rPr>
                <w:rFonts w:ascii="Gabriola" w:hAnsi="Gabriola" w:cs="Gabriola"/>
              </w:rPr>
              <w:t>1</w:t>
            </w:r>
            <w:r w:rsidR="002F647D">
              <w:rPr>
                <w:rFonts w:ascii="Gabriola" w:hAnsi="Gabriola" w:cs="Gabriola"/>
              </w:rPr>
              <w:t>6</w:t>
            </w:r>
            <w:bookmarkStart w:id="1" w:name="_GoBack"/>
            <w:bookmarkEnd w:id="1"/>
            <w:r w:rsidRPr="00AD0DCA">
              <w:rPr>
                <w:rFonts w:ascii="Gabriola" w:hAnsi="Gabriola" w:cs="Gabriola"/>
              </w:rPr>
              <w:t>:</w:t>
            </w:r>
            <w:r w:rsidR="00B01C9F" w:rsidRPr="00AD0DCA">
              <w:rPr>
                <w:rFonts w:ascii="Gabriola" w:hAnsi="Gabriola" w:cs="Gabriola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1DA0" w:rsidRDefault="00EB1DA0" w:rsidP="007E3DC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</w:tbl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Napomena: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 xml:space="preserve">– Pristigle ponude trebaju biti u skladu s propisima vezanim uz turističku djelatnost </w:t>
      </w:r>
    </w:p>
    <w:p w:rsidR="00EB1DA0" w:rsidRDefault="00EB1DA0" w:rsidP="00EB1DA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60" w:right="2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 xml:space="preserve">– Ponuditelj dostavlja ponude čija je cijena razrađena po traženim točkama (od 8 do 11) te ukupnu cijenu tražene ponude uključujući </w:t>
      </w:r>
      <w:proofErr w:type="spellStart"/>
      <w:r>
        <w:rPr>
          <w:rFonts w:ascii="Gabriola" w:hAnsi="Gabriola" w:cs="Gabriola"/>
          <w:sz w:val="16"/>
          <w:szCs w:val="16"/>
        </w:rPr>
        <w:t>licen-ciranoga</w:t>
      </w:r>
      <w:proofErr w:type="spellEnd"/>
      <w:r>
        <w:rPr>
          <w:rFonts w:ascii="Gabriola" w:hAnsi="Gabriola" w:cs="Gabriola"/>
          <w:sz w:val="16"/>
          <w:szCs w:val="16"/>
        </w:rPr>
        <w:t xml:space="preserve"> turističkog pratitelja za svaku grupu od 15 do 75 putnika. </w:t>
      </w:r>
    </w:p>
    <w:p w:rsidR="00EB1DA0" w:rsidRDefault="00EB1DA0" w:rsidP="00EB1DA0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 xml:space="preserve">– U obzir će se uzimati ponude zaprimljene u poštanskome uredu do navedenoga roka i uz iskazane cijene tražene po stavkama. </w:t>
      </w:r>
    </w:p>
    <w:p w:rsidR="00EB1DA0" w:rsidRDefault="00EB1DA0" w:rsidP="00EB1DA0"/>
    <w:p w:rsidR="009C78A8" w:rsidRDefault="009C78A8"/>
    <w:sectPr w:rsidR="009C78A8" w:rsidSect="00981D34">
      <w:pgSz w:w="11620" w:h="15591"/>
      <w:pgMar w:top="656" w:right="620" w:bottom="616" w:left="1000" w:header="720" w:footer="720" w:gutter="0"/>
      <w:cols w:space="720" w:equalWidth="0">
        <w:col w:w="100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1"/>
    <w:rsid w:val="002069D5"/>
    <w:rsid w:val="00214E4F"/>
    <w:rsid w:val="002F647D"/>
    <w:rsid w:val="004E2DAB"/>
    <w:rsid w:val="005775C3"/>
    <w:rsid w:val="006325AA"/>
    <w:rsid w:val="008208BB"/>
    <w:rsid w:val="009C78A8"/>
    <w:rsid w:val="00A27D04"/>
    <w:rsid w:val="00A84FAD"/>
    <w:rsid w:val="00AD0DCA"/>
    <w:rsid w:val="00B01C9F"/>
    <w:rsid w:val="00B416F1"/>
    <w:rsid w:val="00D86A22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FEDB2-B179-4D23-B8DE-9376BDB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A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5A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6</cp:revision>
  <cp:lastPrinted>2015-04-20T13:14:00Z</cp:lastPrinted>
  <dcterms:created xsi:type="dcterms:W3CDTF">2015-04-20T12:13:00Z</dcterms:created>
  <dcterms:modified xsi:type="dcterms:W3CDTF">2015-04-20T13:16:00Z</dcterms:modified>
</cp:coreProperties>
</file>