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6197509B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B2342A">
        <w:rPr>
          <w:rFonts w:ascii="Times New Roman" w:hAnsi="Times New Roman" w:cs="Times New Roman"/>
          <w:sz w:val="28"/>
          <w:szCs w:val="28"/>
        </w:rPr>
        <w:t>3</w:t>
      </w:r>
      <w:r w:rsidR="00782718">
        <w:rPr>
          <w:rFonts w:ascii="Times New Roman" w:hAnsi="Times New Roman" w:cs="Times New Roman"/>
          <w:sz w:val="28"/>
          <w:szCs w:val="28"/>
        </w:rPr>
        <w:t>6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16CFE34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782718">
        <w:rPr>
          <w:rFonts w:ascii="Times New Roman" w:hAnsi="Times New Roman" w:cs="Times New Roman"/>
          <w:sz w:val="24"/>
          <w:szCs w:val="24"/>
        </w:rPr>
        <w:t>36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782718" w:rsidRPr="00782718">
        <w:rPr>
          <w:rFonts w:ascii="Times New Roman" w:hAnsi="Times New Roman" w:cs="Times New Roman"/>
          <w:sz w:val="24"/>
          <w:szCs w:val="24"/>
        </w:rPr>
        <w:t>12. veljače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2EFD0E3D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B56E4A">
        <w:rPr>
          <w:rFonts w:ascii="Times New Roman" w:hAnsi="Times New Roman" w:cs="Times New Roman"/>
          <w:sz w:val="24"/>
          <w:szCs w:val="24"/>
        </w:rPr>
        <w:t>zapisnik s prethodne sjednice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66CDD" w14:textId="25E5E00C" w:rsidR="00782718" w:rsidRDefault="008812FB" w:rsidP="007827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718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782718" w:rsidRPr="00782718">
        <w:rPr>
          <w:rFonts w:ascii="Times New Roman" w:hAnsi="Times New Roman" w:cs="Times New Roman"/>
          <w:sz w:val="24"/>
          <w:szCs w:val="24"/>
        </w:rPr>
        <w:t xml:space="preserve">usvojen </w:t>
      </w:r>
      <w:r w:rsidR="00782718">
        <w:rPr>
          <w:rFonts w:ascii="Times New Roman" w:hAnsi="Times New Roman" w:cs="Times New Roman"/>
          <w:sz w:val="24"/>
          <w:szCs w:val="24"/>
        </w:rPr>
        <w:t xml:space="preserve">Financijski izvještaj </w:t>
      </w:r>
      <w:r w:rsidR="00782718" w:rsidRPr="00782718">
        <w:rPr>
          <w:rFonts w:ascii="Times New Roman" w:hAnsi="Times New Roman" w:cs="Times New Roman"/>
          <w:sz w:val="24"/>
          <w:szCs w:val="24"/>
        </w:rPr>
        <w:t xml:space="preserve">za 2023. godinu </w:t>
      </w:r>
    </w:p>
    <w:p w14:paraId="53320361" w14:textId="1E4C91F2" w:rsidR="00B56E4A" w:rsidRPr="00782718" w:rsidRDefault="00B56E4A" w:rsidP="007827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718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782718">
        <w:rPr>
          <w:rFonts w:ascii="Times New Roman" w:hAnsi="Times New Roman" w:cs="Times New Roman"/>
          <w:sz w:val="24"/>
          <w:szCs w:val="24"/>
        </w:rPr>
        <w:t>dana suglasnost za sklapanje ugovora s Marinom Pavlić</w:t>
      </w:r>
      <w:r w:rsidRPr="00782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  <w:bookmarkStart w:id="0" w:name="_GoBack"/>
      <w:bookmarkEnd w:id="0"/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27</cp:revision>
  <cp:lastPrinted>2024-02-16T13:25:00Z</cp:lastPrinted>
  <dcterms:created xsi:type="dcterms:W3CDTF">2021-09-14T12:47:00Z</dcterms:created>
  <dcterms:modified xsi:type="dcterms:W3CDTF">2024-02-16T13:25:00Z</dcterms:modified>
</cp:coreProperties>
</file>