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jc w:val="center"/>
        <w:rPr>
          <w:sz w:val="36"/>
          <w:szCs w:val="36"/>
        </w:rPr>
      </w:pPr>
      <w:r>
        <w:rPr>
          <w:sz w:val="36"/>
          <w:szCs w:val="36"/>
        </w:rPr>
        <w:t>Redoslijed izvođenja računskih radnji</w:t>
      </w:r>
    </w:p>
    <w:p>
      <w:pPr>
        <w:pStyle w:val="Normal"/>
        <w:spacing w:before="0" w:after="160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spacing w:before="0" w:after="160"/>
        <w:jc w:val="both"/>
        <w:rPr>
          <w:b/>
          <w:b/>
          <w:bCs/>
          <w:color w:val="C9211E"/>
          <w:sz w:val="28"/>
          <w:szCs w:val="28"/>
        </w:rPr>
      </w:pPr>
      <w:r>
        <w:rPr>
          <w:b/>
          <w:bCs/>
          <w:color w:val="C9211E"/>
          <w:sz w:val="28"/>
          <w:szCs w:val="28"/>
        </w:rPr>
        <w:t>Promotrimo zadatak na 93. stranici u udžbeniku.</w:t>
      </w:r>
    </w:p>
    <w:p>
      <w:pPr>
        <w:pStyle w:val="Normal"/>
        <w:spacing w:before="0" w:after="160"/>
        <w:jc w:val="both"/>
        <w:rPr>
          <w:b/>
          <w:b/>
          <w:bCs/>
          <w:color w:val="C9211E"/>
          <w:sz w:val="28"/>
          <w:szCs w:val="28"/>
        </w:rPr>
      </w:pPr>
      <w:r>
        <w:rPr>
          <w:b/>
          <w:bCs/>
          <w:color w:val="C9211E"/>
          <w:sz w:val="28"/>
          <w:szCs w:val="28"/>
        </w:rPr>
      </w:r>
    </w:p>
    <w:p>
      <w:pPr>
        <w:pStyle w:val="Normal"/>
        <w:spacing w:before="0" w:after="160"/>
        <w:jc w:val="both"/>
        <w:rPr>
          <w:b/>
          <w:b/>
          <w:bCs/>
          <w:color w:val="5B277D"/>
          <w:sz w:val="28"/>
          <w:szCs w:val="28"/>
        </w:rPr>
      </w:pPr>
      <w:r>
        <w:rPr>
          <w:b/>
          <w:bCs/>
          <w:color w:val="5B277D"/>
          <w:sz w:val="28"/>
          <w:szCs w:val="28"/>
        </w:rPr>
        <w:t>Zapišimo u pisanke:</w:t>
      </w:r>
    </w:p>
    <w:p>
      <w:pPr>
        <w:pStyle w:val="Normal"/>
        <w:spacing w:before="0" w:after="160"/>
        <w:jc w:val="both"/>
        <w:rPr>
          <w:b/>
          <w:b/>
          <w:bCs/>
          <w:color w:val="C9211E"/>
          <w:sz w:val="28"/>
          <w:szCs w:val="28"/>
        </w:rPr>
      </w:pPr>
      <w:r>
        <w:rPr>
          <w:b/>
          <w:bCs/>
          <w:color w:val="C9211E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2790" cy="354584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987425</wp:posOffset>
                </wp:positionH>
                <wp:positionV relativeFrom="paragraph">
                  <wp:posOffset>-2393315</wp:posOffset>
                </wp:positionV>
                <wp:extent cx="3642995" cy="1410335"/>
                <wp:effectExtent l="0" t="0" r="0" b="0"/>
                <wp:wrapNone/>
                <wp:docPr id="2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480" cy="140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Fonts w:asciiTheme="minorHAnsi" w:cstheme="minorBidi" w:eastAsiaTheme="minorHAnsi" w:hAnsiTheme="minorHAnsi"/>
                                <w:color w:val="FFFFFF"/>
                              </w:rPr>
                              <w:t>Prvo računamo ono što je u zagradi.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Fonts w:asciiTheme="minorHAnsi" w:cstheme="minorBidi" w:eastAsiaTheme="minorHAnsi" w:hAnsiTheme="minorHAnsi"/>
                                <w:color w:val="FFFFFF"/>
                              </w:rPr>
                              <w:t>Nakon toga množimo i dijelimo, a zatim zbrajamo i oduzimamo.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ID="Oblik1" stroked="f" style="position:absolute;margin-left:77.75pt;margin-top:-188.45pt;width:286.75pt;height:110.95pt" type="shapetype_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Fonts w:asciiTheme="minorHAnsi" w:cstheme="minorBidi" w:eastAsiaTheme="minorHAnsi" w:hAnsiTheme="minorHAnsi"/>
                          <w:color w:val="FFFFFF"/>
                        </w:rPr>
                        <w:t>Prvo računamo ono što je u zagradi.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Fonts w:asciiTheme="minorHAnsi" w:cstheme="minorBidi" w:eastAsiaTheme="minorHAnsi" w:hAnsiTheme="minorHAnsi"/>
                          <w:color w:val="FFFFFF"/>
                        </w:rPr>
                        <w:t>Nakon toga množimo i dijelimo, a zatim zbrajamo i oduzimamo.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3035935</wp:posOffset>
            </wp:positionH>
            <wp:positionV relativeFrom="paragraph">
              <wp:posOffset>3827145</wp:posOffset>
            </wp:positionV>
            <wp:extent cx="2962910" cy="2962910"/>
            <wp:effectExtent l="0" t="0" r="0" b="0"/>
            <wp:wrapSquare wrapText="largest"/>
            <wp:docPr id="3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both"/>
        <w:rPr>
          <w:b/>
          <w:b/>
          <w:bCs/>
          <w:color w:val="C9211E"/>
          <w:sz w:val="28"/>
          <w:szCs w:val="28"/>
        </w:rPr>
      </w:pPr>
      <w:r>
        <w:rPr>
          <w:b/>
          <w:bCs/>
          <w:color w:val="C9211E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301625</wp:posOffset>
                </wp:positionH>
                <wp:positionV relativeFrom="paragraph">
                  <wp:posOffset>720725</wp:posOffset>
                </wp:positionV>
                <wp:extent cx="2301875" cy="1577975"/>
                <wp:effectExtent l="0" t="0" r="0" b="0"/>
                <wp:wrapNone/>
                <wp:docPr id="4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120" cy="15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Fonts w:asciiTheme="minorHAnsi" w:cstheme="minorBidi" w:eastAsiaTheme="minorHAnsi" w:hAnsiTheme="minorHAnsi"/>
                                <w:color w:val="81D41A"/>
                              </w:rPr>
                              <w:t>Riješi zadatke na 94. stranici u udžbeniku.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rFonts w:asciiTheme="minorHAnsi" w:cstheme="minorBidi" w:eastAsiaTheme="minorHAnsi" w:hAnsiTheme="minorHAnsi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Fonts w:asciiTheme="minorHAnsi" w:cstheme="minorBidi" w:eastAsiaTheme="minorHAnsi" w:hAnsiTheme="minorHAnsi"/>
                                <w:color w:val="FF5429"/>
                              </w:rPr>
                              <w:t>Fotografiraj i pošalji.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Oblik2" stroked="f" style="position:absolute;margin-left:23.75pt;margin-top:56.75pt;width:181.15pt;height:124.15pt" type="shapetype_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rFonts w:asciiTheme="minorHAnsi" w:cstheme="minorBidi" w:eastAsiaTheme="minorHAnsi" w:hAnsiTheme="minorHAnsi"/>
                          <w:color w:val="81D41A"/>
                        </w:rPr>
                        <w:t>Riješi zadatke na 94. stranici u udžbeniku.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rFonts w:asciiTheme="minorHAnsi" w:cstheme="minorBidi" w:eastAsiaTheme="minorHAnsi" w:hAnsiTheme="minorHAnsi"/>
                        </w:rPr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rFonts w:asciiTheme="minorHAnsi" w:cstheme="minorBidi" w:eastAsiaTheme="minorHAnsi" w:hAnsiTheme="minorHAnsi"/>
                          <w:color w:val="FF5429"/>
                        </w:rPr>
                        <w:t>Fotografiraj i pošalji.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LibreOffice/6.2.5.2$Windows_X86_64 LibreOffice_project/1ec314fa52f458adc18c4f025c545a4e8b22c159</Application>
  <Pages>1</Pages>
  <Words>14</Words>
  <Characters>92</Characters>
  <CharactersWithSpaces>103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2019-10-21T07:44:00Z</dcterms:created>
  <dc:creator>Ivan</dc:creator>
  <dc:description/>
  <dc:language>hr-HR</dc:language>
  <cp:lastModifiedBy/>
  <dcterms:modified xsi:type="dcterms:W3CDTF">2020-05-17T11:38:12Z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