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52"/>
          <w:szCs w:val="52"/>
        </w:rPr>
        <w:t xml:space="preserve">ENGLESKI JEZIK                     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PETAK 27.3.2020. </w:t>
      </w:r>
    </w:p>
    <w:p>
      <w:pPr>
        <w:pStyle w:val="Normal"/>
        <w:rPr>
          <w:sz w:val="52"/>
          <w:szCs w:val="52"/>
        </w:rPr>
      </w:pPr>
      <w:r>
        <w:rPr/>
        <w:drawing>
          <wp:inline distT="0" distB="0" distL="0" distR="0">
            <wp:extent cx="2118360" cy="139192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My dear students, došli smo do kraja 4. cjeline.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Vrijeme da ponovimo sve.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Malo riječi i fraza…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Give me some advice – daj mi savjet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Make up the image – čine sliku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Behave well – pristojno se ponašati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Get into trouble – uvaliti se u nevolju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Project holograms – projicirati holograme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Repair – popraviti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Keep in touch – biti u kontaktu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Go online – ići na Internet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Nakon što sam prevela sve što vam treba za </w:t>
      </w:r>
      <w:r>
        <w:rPr>
          <w:b/>
          <w:bCs/>
          <w:color w:val="00B050"/>
          <w:sz w:val="52"/>
          <w:szCs w:val="52"/>
        </w:rPr>
        <w:t>1. zad. na 72. str. u udžbeniku</w:t>
      </w:r>
      <w:r>
        <w:rPr>
          <w:sz w:val="52"/>
          <w:szCs w:val="52"/>
        </w:rPr>
        <w:t>, sada ga možete riješiti.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Grammar time…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Prouči ponovno ove tablice, str. 66 i 67 u udžbeniku.</w:t>
      </w:r>
    </w:p>
    <w:p>
      <w:pPr>
        <w:pStyle w:val="Normal"/>
        <w:rPr>
          <w:sz w:val="52"/>
          <w:szCs w:val="52"/>
        </w:rPr>
      </w:pPr>
      <w:r>
        <w:rPr/>
        <w:drawing>
          <wp:inline distT="0" distB="0" distL="0" distR="0">
            <wp:extent cx="3322320" cy="2278380"/>
            <wp:effectExtent l="0" t="0" r="0" b="0"/>
            <wp:docPr id="2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52"/>
          <w:szCs w:val="52"/>
        </w:rPr>
      </w:pPr>
      <w:r>
        <w:rPr/>
        <w:drawing>
          <wp:inline distT="0" distB="0" distL="0" distR="0">
            <wp:extent cx="5760720" cy="3228340"/>
            <wp:effectExtent l="0" t="0" r="0" b="0"/>
            <wp:docPr id="3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KADA ide TO-infinitiv?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Iza glagola: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- would love, would like, would prefer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- agree, ask, decide, expect, hope, manage…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Iza izraza: too/enough</w:t>
      </w:r>
    </w:p>
    <w:p>
      <w:pPr>
        <w:pStyle w:val="Normal"/>
        <w:rPr>
          <w:sz w:val="52"/>
          <w:szCs w:val="52"/>
        </w:rPr>
      </w:pPr>
      <w:r>
        <w:rPr>
          <w:b/>
          <w:bCs/>
          <w:color w:val="00B0F0"/>
          <w:sz w:val="52"/>
          <w:szCs w:val="52"/>
        </w:rPr>
        <w:t>I'd love to go</w:t>
      </w:r>
      <w:r>
        <w:rPr>
          <w:color w:val="00B0F0"/>
          <w:sz w:val="52"/>
          <w:szCs w:val="52"/>
        </w:rPr>
        <w:t xml:space="preserve"> </w:t>
      </w:r>
      <w:r>
        <w:rPr>
          <w:sz w:val="52"/>
          <w:szCs w:val="52"/>
        </w:rPr>
        <w:t>shopping with you.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Infinitiv koristimo bez TO iza modalnih glagola (can, could, must, …)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She </w:t>
      </w:r>
      <w:r>
        <w:rPr>
          <w:b/>
          <w:bCs/>
          <w:color w:val="00B050"/>
          <w:sz w:val="52"/>
          <w:szCs w:val="52"/>
        </w:rPr>
        <w:t>can do</w:t>
      </w:r>
      <w:r>
        <w:rPr>
          <w:color w:val="00B050"/>
          <w:sz w:val="52"/>
          <w:szCs w:val="52"/>
        </w:rPr>
        <w:t xml:space="preserve"> </w:t>
      </w:r>
      <w:r>
        <w:rPr>
          <w:sz w:val="52"/>
          <w:szCs w:val="52"/>
        </w:rPr>
        <w:t>it.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Kada koristimo glagol s  nastavkom – ing?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Iza glagola: </w:t>
      </w:r>
    </w:p>
    <w:p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Like, love, dislike, hate, enjojy, prefer, fancy</w:t>
      </w:r>
    </w:p>
    <w:p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Ex. I enjoy posting videos on social media.</w:t>
      </w:r>
    </w:p>
    <w:p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Ostale upotrebe glagola s nastavkom – ing pročitaj u tablici na str. 67.</w:t>
      </w:r>
    </w:p>
    <w:p>
      <w:pPr>
        <w:pStyle w:val="ListParagraph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Ako si proučio/la iza kojih glagola koristimo glagol s nastavkom – ing, pokušaj riješiti  3. zad. u udžbeniku, str. 72.</w:t>
      </w:r>
    </w:p>
    <w:p>
      <w:pPr>
        <w:pStyle w:val="ListParagraph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Primjer: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1 Would you like </w:t>
      </w:r>
      <w:r>
        <w:rPr>
          <w:b/>
          <w:bCs/>
          <w:sz w:val="52"/>
          <w:szCs w:val="52"/>
          <w:u w:val="single"/>
        </w:rPr>
        <w:t>to see</w:t>
      </w:r>
      <w:r>
        <w:rPr>
          <w:sz w:val="52"/>
          <w:szCs w:val="52"/>
        </w:rPr>
        <w:t xml:space="preserve"> it?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Iza glagola LIKE ide to + glagol, u ovom slučaju zadan je glagol SEE.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 xml:space="preserve">2 She avoids </w:t>
      </w:r>
      <w:r>
        <w:rPr>
          <w:b/>
          <w:bCs/>
          <w:sz w:val="52"/>
          <w:szCs w:val="52"/>
          <w:u w:val="single"/>
        </w:rPr>
        <w:t xml:space="preserve">buying </w:t>
      </w:r>
      <w:r>
        <w:rPr>
          <w:sz w:val="52"/>
          <w:szCs w:val="52"/>
        </w:rPr>
        <w:t>things online.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Iza glagola avoid ide glagola + nastavak ing.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Sve piše u tablicama.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Dajte si malo truda. Imate samo 3 zadatka za napraviti.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  <w:t>A treći zadatak je…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/>
      </w:pPr>
      <w:hyperlink r:id="rId5">
        <w:r>
          <w:rPr>
            <w:rStyle w:val="Internetskapoveznica"/>
          </w:rPr>
          <w:t>https://wordwall.net/hr/resource/529314/engleski-jezik/jobs</w:t>
        </w:r>
      </w:hyperlink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>
          <w:sz w:val="40"/>
          <w:szCs w:val="40"/>
        </w:rPr>
        <w:t xml:space="preserve">Slike udžbenika (2 zadatka) i wordwall zadatka pošaljite u </w:t>
      </w:r>
      <w:r>
        <w:rPr>
          <w:color w:val="00B0F0"/>
          <w:sz w:val="40"/>
          <w:szCs w:val="40"/>
        </w:rPr>
        <w:t xml:space="preserve">Yammer privatno ili na </w:t>
      </w:r>
      <w:hyperlink r:id="rId6">
        <w:r>
          <w:rPr>
            <w:rStyle w:val="Internetskapoveznica"/>
            <w:sz w:val="40"/>
            <w:szCs w:val="40"/>
          </w:rPr>
          <w:t>v.bertina</w:t>
        </w:r>
        <w:r>
          <w:rPr>
            <w:rStyle w:val="Internetskapoveznica"/>
            <w:rFonts w:cs="Calibri" w:cstheme="minorHAnsi"/>
            <w:sz w:val="40"/>
            <w:szCs w:val="40"/>
          </w:rPr>
          <w:t>@</w:t>
        </w:r>
        <w:r>
          <w:rPr>
            <w:rStyle w:val="Internetskapoveznica"/>
            <w:sz w:val="40"/>
            <w:szCs w:val="40"/>
          </w:rPr>
          <w:t>gmail.com</w:t>
        </w:r>
      </w:hyperlink>
    </w:p>
    <w:p>
      <w:pPr>
        <w:pStyle w:val="Normal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5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e967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2bfd"/>
    <w:rPr>
      <w:color w:val="605E5C"/>
      <w:shd w:fill="E1DFDD" w:val="clear"/>
    </w:rPr>
  </w:style>
  <w:style w:type="character" w:styleId="ListLabel1">
    <w:name w:val="ListLabel 1"/>
    <w:qFormat/>
    <w:rPr>
      <w:rFonts w:eastAsia="Calibri" w:cs="Calibri"/>
      <w:sz w:val="5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sz w:val="40"/>
      <w:szCs w:val="40"/>
    </w:rPr>
  </w:style>
  <w:style w:type="character" w:styleId="ListLabel7">
    <w:name w:val="ListLabel 7"/>
    <w:qFormat/>
    <w:rPr>
      <w:rFonts w:cs="Calibri" w:cstheme="minorHAnsi"/>
      <w:sz w:val="40"/>
      <w:szCs w:val="4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8634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ordwall.net/hr/resource/529314/engleski-jezik/jobs" TargetMode="External"/><Relationship Id="rId6" Type="http://schemas.openxmlformats.org/officeDocument/2006/relationships/hyperlink" Target="mailto:v.bertina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LibreOffice/6.2.5.2$Windows_X86_64 LibreOffice_project/1ec314fa52f458adc18c4f025c545a4e8b22c159</Application>
  <Pages>2</Pages>
  <Words>263</Words>
  <Characters>1336</Characters>
  <CharactersWithSpaces>1594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2020-03-26T17:56:00Z</dcterms:created>
  <dc:creator>Valentina Bertina</dc:creator>
  <dc:description/>
  <dc:language>hr-HR</dc:language>
  <cp:lastModifiedBy>Valentina Bertina</cp:lastModifiedBy>
  <dcterms:modified xsi:type="dcterms:W3CDTF">2020-03-26T18:34:00Z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