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A1" w:rsidRPr="00870B53" w:rsidRDefault="00D95967" w:rsidP="00EA111B">
      <w:pPr>
        <w:jc w:val="center"/>
        <w:rPr>
          <w:rFonts w:ascii="Broadway" w:hAnsi="Broadway"/>
          <w:sz w:val="60"/>
          <w:szCs w:val="60"/>
        </w:rPr>
      </w:pPr>
      <w:r w:rsidRPr="00870B53">
        <w:rPr>
          <w:rFonts w:ascii="Broadway" w:hAnsi="Broadway"/>
          <w:color w:val="FF0000"/>
          <w:sz w:val="60"/>
          <w:szCs w:val="60"/>
          <w:u w:val="single"/>
        </w:rPr>
        <w:t>PONA</w:t>
      </w:r>
      <w:r w:rsidRPr="00870B53">
        <w:rPr>
          <w:rFonts w:ascii="Broadway" w:hAnsi="Broadway"/>
          <w:color w:val="FFD966" w:themeColor="accent4" w:themeTint="99"/>
          <w:sz w:val="60"/>
          <w:szCs w:val="60"/>
          <w:u w:val="single"/>
        </w:rPr>
        <w:t>VLJA</w:t>
      </w:r>
      <w:r w:rsidRPr="00870B53">
        <w:rPr>
          <w:rFonts w:ascii="Broadway" w:hAnsi="Broadway"/>
          <w:color w:val="7030A0"/>
          <w:sz w:val="60"/>
          <w:szCs w:val="60"/>
          <w:u w:val="single"/>
        </w:rPr>
        <w:t>NJE</w:t>
      </w:r>
    </w:p>
    <w:p w:rsidR="00CB635E" w:rsidRPr="00870B53" w:rsidRDefault="00C326A1" w:rsidP="00C326A1">
      <w:pPr>
        <w:jc w:val="center"/>
        <w:rPr>
          <w:rFonts w:cstheme="minorHAnsi"/>
          <w:b/>
          <w:color w:val="7030A0"/>
          <w:sz w:val="24"/>
          <w:szCs w:val="24"/>
        </w:rPr>
      </w:pPr>
      <w:r>
        <w:rPr>
          <w:rFonts w:ascii="Broadway" w:hAnsi="Broadway"/>
          <w:sz w:val="72"/>
          <w:szCs w:val="72"/>
        </w:rPr>
        <w:t xml:space="preserve">                      </w:t>
      </w:r>
      <w:r w:rsidRPr="00870B53">
        <w:rPr>
          <w:rFonts w:cstheme="minorHAnsi"/>
          <w:b/>
          <w:color w:val="7030A0"/>
          <w:sz w:val="24"/>
          <w:szCs w:val="24"/>
        </w:rPr>
        <w:t>IME I PREZIME:</w:t>
      </w:r>
    </w:p>
    <w:p w:rsidR="00C326A1" w:rsidRPr="00870B53" w:rsidRDefault="00C326A1" w:rsidP="00C326A1">
      <w:pPr>
        <w:jc w:val="both"/>
        <w:rPr>
          <w:rFonts w:cstheme="minorHAnsi"/>
          <w:b/>
          <w:color w:val="7030A0"/>
          <w:sz w:val="24"/>
          <w:szCs w:val="24"/>
          <w:u w:val="single"/>
        </w:rPr>
      </w:pPr>
      <w:r w:rsidRPr="00870B53">
        <w:rPr>
          <w:rFonts w:cstheme="minorHAnsi"/>
          <w:b/>
          <w:color w:val="7030A0"/>
          <w:sz w:val="24"/>
          <w:szCs w:val="24"/>
          <w:u w:val="single"/>
        </w:rPr>
        <w:t xml:space="preserve">UPUTE: Nastavni listić je u Word dokumentu, što znači da možete pisati tj. odgovarati direktno u njemu. Potrebno je samo kliknuti na mjesto gdje želite odgovoriti, zatim upisati odgovor. </w:t>
      </w:r>
      <w:r w:rsidR="009C3C1F" w:rsidRPr="00870B53">
        <w:rPr>
          <w:rFonts w:cstheme="minorHAnsi"/>
          <w:b/>
          <w:color w:val="7030A0"/>
          <w:sz w:val="24"/>
          <w:szCs w:val="24"/>
          <w:u w:val="single"/>
        </w:rPr>
        <w:t xml:space="preserve">Za pomoć pri rješavanju možeš koristiti udžbenik od 38. do 46. stranice. </w:t>
      </w:r>
      <w:r w:rsidRPr="00870B53">
        <w:rPr>
          <w:rFonts w:cstheme="minorHAnsi"/>
          <w:b/>
          <w:color w:val="7030A0"/>
          <w:sz w:val="24"/>
          <w:szCs w:val="24"/>
          <w:u w:val="single"/>
        </w:rPr>
        <w:t>Nakon što riješite nastavni listić, spremite unesene odgovore i preimenujte dokument u svoje ime i prezime te mi pošaljite listić putem privatne poruke.</w:t>
      </w:r>
    </w:p>
    <w:p w:rsidR="00F346F6" w:rsidRPr="003365C4" w:rsidRDefault="009C3C1F" w:rsidP="00F346F6">
      <w:pPr>
        <w:pStyle w:val="Odlomakpopisa"/>
        <w:numPr>
          <w:ilvl w:val="0"/>
          <w:numId w:val="1"/>
        </w:numPr>
        <w:jc w:val="both"/>
        <w:rPr>
          <w:rFonts w:cstheme="minorHAnsi"/>
          <w:b/>
          <w:color w:val="C00000"/>
          <w:sz w:val="24"/>
          <w:szCs w:val="24"/>
          <w:u w:val="single"/>
        </w:rPr>
      </w:pPr>
      <w:r>
        <w:rPr>
          <w:rFonts w:cstheme="minorHAnsi"/>
          <w:b/>
          <w:color w:val="C00000"/>
          <w:sz w:val="24"/>
          <w:szCs w:val="24"/>
        </w:rPr>
        <w:t>Dopuni rečenice.</w:t>
      </w:r>
    </w:p>
    <w:p w:rsidR="00F346F6" w:rsidRPr="009C3C1F" w:rsidRDefault="009C3C1F" w:rsidP="00F346F6">
      <w:pPr>
        <w:pStyle w:val="Odlomakpopisa"/>
        <w:numPr>
          <w:ilvl w:val="0"/>
          <w:numId w:val="3"/>
        </w:numPr>
        <w:jc w:val="both"/>
        <w:rPr>
          <w:rFonts w:cstheme="minorHAnsi"/>
          <w:color w:val="C00000"/>
          <w:sz w:val="24"/>
          <w:szCs w:val="24"/>
        </w:rPr>
      </w:pPr>
      <w:r w:rsidRPr="009C3C1F">
        <w:rPr>
          <w:rFonts w:cstheme="minorHAnsi"/>
          <w:color w:val="C00000"/>
          <w:sz w:val="24"/>
          <w:szCs w:val="24"/>
        </w:rPr>
        <w:t>Glazba namijenjena pjevanju naziva se</w:t>
      </w:r>
    </w:p>
    <w:p w:rsidR="00F346F6" w:rsidRPr="003365C4" w:rsidRDefault="009C3C1F" w:rsidP="00F346F6">
      <w:pPr>
        <w:pStyle w:val="Odlomakpopisa"/>
        <w:numPr>
          <w:ilvl w:val="0"/>
          <w:numId w:val="3"/>
        </w:numPr>
        <w:jc w:val="both"/>
        <w:rPr>
          <w:rFonts w:cstheme="minorHAnsi"/>
          <w:color w:val="C00000"/>
          <w:sz w:val="24"/>
          <w:szCs w:val="24"/>
          <w:u w:val="single"/>
        </w:rPr>
      </w:pPr>
      <w:r>
        <w:rPr>
          <w:rFonts w:cstheme="minorHAnsi"/>
          <w:color w:val="C00000"/>
          <w:sz w:val="24"/>
          <w:szCs w:val="24"/>
        </w:rPr>
        <w:t xml:space="preserve">Glazba namijenjena sviranju naziva se </w:t>
      </w:r>
    </w:p>
    <w:p w:rsidR="00F346F6" w:rsidRDefault="009C3C1F" w:rsidP="009C3C1F">
      <w:pPr>
        <w:pStyle w:val="Odlomakpopisa"/>
        <w:numPr>
          <w:ilvl w:val="0"/>
          <w:numId w:val="3"/>
        </w:numPr>
        <w:jc w:val="both"/>
        <w:rPr>
          <w:rFonts w:cstheme="minorHAnsi"/>
          <w:color w:val="C00000"/>
          <w:sz w:val="24"/>
          <w:szCs w:val="24"/>
        </w:rPr>
      </w:pPr>
      <w:r w:rsidRPr="009C3C1F">
        <w:rPr>
          <w:rFonts w:cstheme="minorHAnsi"/>
          <w:color w:val="C00000"/>
          <w:sz w:val="24"/>
          <w:szCs w:val="24"/>
        </w:rPr>
        <w:t xml:space="preserve">Glazba namijenjena pjevanju i sviranju naziva se </w:t>
      </w:r>
    </w:p>
    <w:p w:rsidR="009C3C1F" w:rsidRPr="009C3C1F" w:rsidRDefault="009C3C1F" w:rsidP="009C3C1F">
      <w:pPr>
        <w:pStyle w:val="Odlomakpopisa"/>
        <w:numPr>
          <w:ilvl w:val="0"/>
          <w:numId w:val="3"/>
        </w:numPr>
        <w:jc w:val="both"/>
        <w:rPr>
          <w:rFonts w:cstheme="minorHAnsi"/>
          <w:color w:val="C00000"/>
          <w:sz w:val="24"/>
          <w:szCs w:val="24"/>
        </w:rPr>
      </w:pPr>
      <w:proofErr w:type="spellStart"/>
      <w:r>
        <w:rPr>
          <w:rFonts w:cstheme="minorHAnsi"/>
          <w:color w:val="C00000"/>
          <w:sz w:val="24"/>
          <w:szCs w:val="24"/>
        </w:rPr>
        <w:t>Solopjesma</w:t>
      </w:r>
      <w:proofErr w:type="spellEnd"/>
      <w:r>
        <w:rPr>
          <w:rFonts w:cstheme="minorHAnsi"/>
          <w:color w:val="C00000"/>
          <w:sz w:val="24"/>
          <w:szCs w:val="24"/>
        </w:rPr>
        <w:t xml:space="preserve"> je skladba za </w:t>
      </w:r>
    </w:p>
    <w:p w:rsidR="00C15FFC" w:rsidRPr="003365C4" w:rsidRDefault="00C15FFC" w:rsidP="00C15FFC">
      <w:pPr>
        <w:pStyle w:val="Odlomakpopisa"/>
        <w:rPr>
          <w:b/>
          <w:color w:val="C00000"/>
          <w:sz w:val="24"/>
          <w:szCs w:val="24"/>
        </w:rPr>
      </w:pPr>
    </w:p>
    <w:p w:rsidR="00F346F6" w:rsidRPr="00870B53" w:rsidRDefault="00F346F6" w:rsidP="00F346F6">
      <w:pPr>
        <w:pStyle w:val="Odlomakpopisa"/>
        <w:numPr>
          <w:ilvl w:val="0"/>
          <w:numId w:val="1"/>
        </w:numPr>
        <w:rPr>
          <w:b/>
          <w:color w:val="538135" w:themeColor="accent6" w:themeShade="BF"/>
          <w:sz w:val="24"/>
          <w:szCs w:val="24"/>
        </w:rPr>
      </w:pPr>
      <w:r w:rsidRPr="00870B53">
        <w:rPr>
          <w:b/>
          <w:color w:val="538135" w:themeColor="accent6" w:themeShade="BF"/>
          <w:sz w:val="24"/>
          <w:szCs w:val="24"/>
        </w:rPr>
        <w:t>Upiši sljedeće pojmove u odgovarajući stupac u tablici:</w:t>
      </w:r>
    </w:p>
    <w:p w:rsidR="00F346F6" w:rsidRPr="00870B53" w:rsidRDefault="00F346F6" w:rsidP="00F346F6">
      <w:pPr>
        <w:pStyle w:val="Odlomakpopisa"/>
        <w:rPr>
          <w:color w:val="538135" w:themeColor="accent6" w:themeShade="BF"/>
          <w:sz w:val="24"/>
          <w:szCs w:val="24"/>
        </w:rPr>
      </w:pPr>
    </w:p>
    <w:p w:rsidR="00EA24BE" w:rsidRDefault="00950DAD" w:rsidP="00F346F6">
      <w:pPr>
        <w:pStyle w:val="Odlomakpopisa"/>
        <w:rPr>
          <w:color w:val="538135" w:themeColor="accent6" w:themeShade="BF"/>
          <w:sz w:val="24"/>
          <w:szCs w:val="24"/>
        </w:rPr>
      </w:pPr>
      <w:r w:rsidRPr="00870B53">
        <w:rPr>
          <w:color w:val="538135" w:themeColor="accent6" w:themeShade="BF"/>
          <w:sz w:val="24"/>
          <w:szCs w:val="24"/>
          <w:u w:val="single"/>
        </w:rPr>
        <w:t>SOLO (JEDAN PJEVAČ)</w:t>
      </w:r>
      <w:r w:rsidRPr="00870B53">
        <w:rPr>
          <w:color w:val="538135" w:themeColor="accent6" w:themeShade="BF"/>
          <w:sz w:val="24"/>
          <w:szCs w:val="24"/>
        </w:rPr>
        <w:t xml:space="preserve">            </w:t>
      </w:r>
      <w:r w:rsidRPr="00870B53">
        <w:rPr>
          <w:color w:val="538135" w:themeColor="accent6" w:themeShade="BF"/>
          <w:sz w:val="24"/>
          <w:szCs w:val="24"/>
          <w:u w:val="single"/>
        </w:rPr>
        <w:t>KOMORNA GLAZBA</w:t>
      </w:r>
      <w:r w:rsidRPr="00870B53">
        <w:rPr>
          <w:color w:val="538135" w:themeColor="accent6" w:themeShade="BF"/>
          <w:sz w:val="24"/>
          <w:szCs w:val="24"/>
        </w:rPr>
        <w:t xml:space="preserve">             </w:t>
      </w:r>
      <w:r w:rsidRPr="00870B53">
        <w:rPr>
          <w:color w:val="538135" w:themeColor="accent6" w:themeShade="BF"/>
          <w:sz w:val="24"/>
          <w:szCs w:val="24"/>
          <w:u w:val="single"/>
        </w:rPr>
        <w:t>ZBOR</w:t>
      </w:r>
      <w:r w:rsidR="00EA24BE">
        <w:rPr>
          <w:color w:val="538135" w:themeColor="accent6" w:themeShade="BF"/>
          <w:sz w:val="24"/>
          <w:szCs w:val="24"/>
          <w:u w:val="single"/>
        </w:rPr>
        <w:t xml:space="preserve"> (VEĆA SKUPINA PJEVAČA)</w:t>
      </w:r>
      <w:r w:rsidRPr="00870B53">
        <w:rPr>
          <w:b/>
          <w:color w:val="538135" w:themeColor="accent6" w:themeShade="BF"/>
          <w:sz w:val="24"/>
          <w:szCs w:val="24"/>
        </w:rPr>
        <w:t xml:space="preserve"> </w:t>
      </w:r>
      <w:r w:rsidRPr="00870B53">
        <w:rPr>
          <w:color w:val="538135" w:themeColor="accent6" w:themeShade="BF"/>
          <w:sz w:val="24"/>
          <w:szCs w:val="24"/>
        </w:rPr>
        <w:t xml:space="preserve">           </w:t>
      </w:r>
    </w:p>
    <w:p w:rsidR="00EA24BE" w:rsidRDefault="00EA24BE" w:rsidP="00F346F6">
      <w:pPr>
        <w:pStyle w:val="Odlomakpopisa"/>
        <w:rPr>
          <w:color w:val="538135" w:themeColor="accent6" w:themeShade="BF"/>
          <w:sz w:val="24"/>
          <w:szCs w:val="24"/>
        </w:rPr>
      </w:pPr>
    </w:p>
    <w:p w:rsidR="00F346F6" w:rsidRPr="00EA24BE" w:rsidRDefault="00950DAD" w:rsidP="00EA24BE">
      <w:pPr>
        <w:pStyle w:val="Odlomakpopisa"/>
        <w:rPr>
          <w:color w:val="538135" w:themeColor="accent6" w:themeShade="BF"/>
          <w:sz w:val="24"/>
          <w:szCs w:val="24"/>
        </w:rPr>
      </w:pPr>
      <w:r w:rsidRPr="00870B53">
        <w:rPr>
          <w:color w:val="538135" w:themeColor="accent6" w:themeShade="BF"/>
          <w:sz w:val="24"/>
          <w:szCs w:val="24"/>
          <w:u w:val="single"/>
        </w:rPr>
        <w:t>ORKESTRALNA GLAZBA</w:t>
      </w:r>
      <w:r w:rsidRPr="00870B53">
        <w:rPr>
          <w:color w:val="538135" w:themeColor="accent6" w:themeShade="BF"/>
          <w:sz w:val="24"/>
          <w:szCs w:val="24"/>
        </w:rPr>
        <w:t xml:space="preserve">     </w:t>
      </w:r>
      <w:r w:rsidRPr="00EA24BE">
        <w:rPr>
          <w:color w:val="538135" w:themeColor="accent6" w:themeShade="BF"/>
          <w:sz w:val="24"/>
          <w:szCs w:val="24"/>
          <w:u w:val="single"/>
        </w:rPr>
        <w:t xml:space="preserve">KOMORNA (MANJA SKUPINA PJEVAČA) </w:t>
      </w:r>
      <w:r w:rsidRPr="00EA24BE">
        <w:rPr>
          <w:color w:val="538135" w:themeColor="accent6" w:themeShade="BF"/>
          <w:sz w:val="24"/>
          <w:szCs w:val="24"/>
        </w:rPr>
        <w:t xml:space="preserve">            </w:t>
      </w:r>
      <w:r w:rsidR="00EA24BE">
        <w:rPr>
          <w:color w:val="538135" w:themeColor="accent6" w:themeShade="BF"/>
          <w:sz w:val="24"/>
          <w:szCs w:val="24"/>
          <w:u w:val="single"/>
        </w:rPr>
        <w:t>SOLISTIČKA GLAZBA</w:t>
      </w:r>
    </w:p>
    <w:p w:rsidR="00C326A1" w:rsidRPr="00870B53" w:rsidRDefault="00C326A1" w:rsidP="00F346F6">
      <w:pPr>
        <w:pStyle w:val="Odlomakpopisa"/>
        <w:rPr>
          <w:color w:val="538135" w:themeColor="accent6" w:themeShade="BF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768"/>
        <w:gridCol w:w="4768"/>
      </w:tblGrid>
      <w:tr w:rsidR="00870B53" w:rsidRPr="00870B53" w:rsidTr="009C3C1F">
        <w:trPr>
          <w:trHeight w:val="324"/>
        </w:trPr>
        <w:tc>
          <w:tcPr>
            <w:tcW w:w="4768" w:type="dxa"/>
          </w:tcPr>
          <w:p w:rsidR="009C3C1F" w:rsidRPr="006623FF" w:rsidRDefault="009C3C1F" w:rsidP="00C326A1">
            <w:pPr>
              <w:pStyle w:val="Odlomakpopisa"/>
              <w:ind w:left="0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bookmarkStart w:id="0" w:name="_GoBack" w:colFirst="0" w:colLast="1"/>
            <w:r w:rsidRPr="006623FF">
              <w:rPr>
                <w:b/>
                <w:color w:val="538135" w:themeColor="accent6" w:themeShade="BF"/>
                <w:sz w:val="24"/>
                <w:szCs w:val="24"/>
              </w:rPr>
              <w:t>VOKLANA GLAZBA</w:t>
            </w:r>
          </w:p>
        </w:tc>
        <w:tc>
          <w:tcPr>
            <w:tcW w:w="4768" w:type="dxa"/>
          </w:tcPr>
          <w:p w:rsidR="009C3C1F" w:rsidRPr="006623FF" w:rsidRDefault="009C3C1F" w:rsidP="00C326A1">
            <w:pPr>
              <w:pStyle w:val="Odlomakpopisa"/>
              <w:ind w:left="0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623FF">
              <w:rPr>
                <w:b/>
                <w:color w:val="538135" w:themeColor="accent6" w:themeShade="BF"/>
                <w:sz w:val="24"/>
                <w:szCs w:val="24"/>
              </w:rPr>
              <w:t>INSTRUMENTALNA GLAZBA</w:t>
            </w:r>
          </w:p>
        </w:tc>
      </w:tr>
      <w:bookmarkEnd w:id="0"/>
      <w:tr w:rsidR="00870B53" w:rsidRPr="00870B53" w:rsidTr="009C3C1F">
        <w:trPr>
          <w:trHeight w:val="324"/>
        </w:trPr>
        <w:tc>
          <w:tcPr>
            <w:tcW w:w="4768" w:type="dxa"/>
          </w:tcPr>
          <w:p w:rsidR="00B40CCA" w:rsidRPr="00870B53" w:rsidRDefault="00B40CCA" w:rsidP="00F346F6">
            <w:pPr>
              <w:pStyle w:val="Odlomakpopisa"/>
              <w:ind w:left="0"/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768" w:type="dxa"/>
          </w:tcPr>
          <w:p w:rsidR="009C3C1F" w:rsidRPr="00870B53" w:rsidRDefault="009C3C1F" w:rsidP="00F346F6">
            <w:pPr>
              <w:pStyle w:val="Odlomakpopisa"/>
              <w:ind w:left="0"/>
              <w:rPr>
                <w:color w:val="538135" w:themeColor="accent6" w:themeShade="BF"/>
                <w:sz w:val="24"/>
                <w:szCs w:val="24"/>
              </w:rPr>
            </w:pPr>
          </w:p>
        </w:tc>
      </w:tr>
      <w:tr w:rsidR="00870B53" w:rsidRPr="00870B53" w:rsidTr="009C3C1F">
        <w:trPr>
          <w:trHeight w:val="337"/>
        </w:trPr>
        <w:tc>
          <w:tcPr>
            <w:tcW w:w="4768" w:type="dxa"/>
          </w:tcPr>
          <w:p w:rsidR="009C3C1F" w:rsidRPr="00870B53" w:rsidRDefault="009C3C1F" w:rsidP="00F346F6">
            <w:pPr>
              <w:pStyle w:val="Odlomakpopisa"/>
              <w:ind w:left="0"/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768" w:type="dxa"/>
          </w:tcPr>
          <w:p w:rsidR="009C3C1F" w:rsidRPr="00870B53" w:rsidRDefault="009C3C1F" w:rsidP="00F346F6">
            <w:pPr>
              <w:pStyle w:val="Odlomakpopisa"/>
              <w:ind w:left="0"/>
              <w:rPr>
                <w:color w:val="538135" w:themeColor="accent6" w:themeShade="BF"/>
                <w:sz w:val="24"/>
                <w:szCs w:val="24"/>
              </w:rPr>
            </w:pPr>
          </w:p>
        </w:tc>
      </w:tr>
      <w:tr w:rsidR="00870B53" w:rsidRPr="00870B53" w:rsidTr="009C3C1F">
        <w:trPr>
          <w:trHeight w:val="324"/>
        </w:trPr>
        <w:tc>
          <w:tcPr>
            <w:tcW w:w="4768" w:type="dxa"/>
          </w:tcPr>
          <w:p w:rsidR="009C3C1F" w:rsidRPr="00870B53" w:rsidRDefault="009C3C1F" w:rsidP="00F346F6">
            <w:pPr>
              <w:pStyle w:val="Odlomakpopisa"/>
              <w:ind w:left="0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4768" w:type="dxa"/>
          </w:tcPr>
          <w:p w:rsidR="009C3C1F" w:rsidRPr="00870B53" w:rsidRDefault="009C3C1F" w:rsidP="00F346F6">
            <w:pPr>
              <w:pStyle w:val="Odlomakpopisa"/>
              <w:ind w:left="0"/>
              <w:rPr>
                <w:color w:val="FFC000" w:themeColor="accent4"/>
                <w:sz w:val="24"/>
                <w:szCs w:val="24"/>
              </w:rPr>
            </w:pPr>
          </w:p>
        </w:tc>
      </w:tr>
    </w:tbl>
    <w:p w:rsidR="00F346F6" w:rsidRPr="009C3C1F" w:rsidRDefault="00F346F6" w:rsidP="00C326A1">
      <w:pPr>
        <w:rPr>
          <w:color w:val="BF8F00" w:themeColor="accent4" w:themeShade="BF"/>
          <w:sz w:val="24"/>
          <w:szCs w:val="24"/>
        </w:rPr>
      </w:pPr>
    </w:p>
    <w:p w:rsidR="00950DAD" w:rsidRDefault="00C15FFC" w:rsidP="00950DAD">
      <w:pPr>
        <w:pStyle w:val="Odlomakpopisa"/>
        <w:numPr>
          <w:ilvl w:val="0"/>
          <w:numId w:val="1"/>
        </w:numPr>
        <w:rPr>
          <w:b/>
          <w:color w:val="1F3864" w:themeColor="accent5" w:themeShade="80"/>
          <w:sz w:val="24"/>
          <w:szCs w:val="24"/>
        </w:rPr>
      </w:pPr>
      <w:r w:rsidRPr="003365C4">
        <w:rPr>
          <w:b/>
          <w:color w:val="1F3864" w:themeColor="accent5" w:themeShade="80"/>
          <w:sz w:val="24"/>
          <w:szCs w:val="24"/>
        </w:rPr>
        <w:t>Upiši slovo na praznu crtu ispred odgovarajućeg odgovora</w:t>
      </w:r>
      <w:r w:rsidR="00CB20ED">
        <w:rPr>
          <w:b/>
          <w:color w:val="1F3864" w:themeColor="accent5" w:themeShade="80"/>
          <w:sz w:val="24"/>
          <w:szCs w:val="24"/>
        </w:rPr>
        <w:t>.</w:t>
      </w:r>
    </w:p>
    <w:p w:rsidR="00CB20ED" w:rsidRDefault="00CB20ED" w:rsidP="00CB20ED">
      <w:pPr>
        <w:pStyle w:val="Odlomakpopisa"/>
        <w:rPr>
          <w:b/>
          <w:color w:val="1F3864" w:themeColor="accent5" w:themeShade="80"/>
          <w:sz w:val="24"/>
          <w:szCs w:val="24"/>
        </w:rPr>
      </w:pPr>
    </w:p>
    <w:p w:rsidR="00950DAD" w:rsidRPr="00CB20ED" w:rsidRDefault="00CB20ED" w:rsidP="00CB20ED">
      <w:pPr>
        <w:pStyle w:val="Odlomakpopisa"/>
        <w:spacing w:line="240" w:lineRule="auto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A.</w:t>
      </w:r>
    </w:p>
    <w:p w:rsidR="00C15FFC" w:rsidRPr="003365C4" w:rsidRDefault="00950DAD" w:rsidP="00CB20ED">
      <w:pPr>
        <w:pStyle w:val="Odlomakpopisa"/>
        <w:numPr>
          <w:ilvl w:val="0"/>
          <w:numId w:val="4"/>
        </w:numPr>
        <w:spacing w:line="240" w:lineRule="auto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 xml:space="preserve">sopran             </w:t>
      </w:r>
      <w:r w:rsidR="00CB20ED">
        <w:rPr>
          <w:color w:val="1F3864" w:themeColor="accent5" w:themeShade="80"/>
          <w:sz w:val="24"/>
          <w:szCs w:val="24"/>
        </w:rPr>
        <w:t xml:space="preserve">                 </w:t>
      </w:r>
      <w:r>
        <w:rPr>
          <w:color w:val="1F3864" w:themeColor="accent5" w:themeShade="80"/>
          <w:sz w:val="24"/>
          <w:szCs w:val="24"/>
        </w:rPr>
        <w:t xml:space="preserve">  ___ duboki</w:t>
      </w:r>
    </w:p>
    <w:p w:rsidR="00C15FFC" w:rsidRPr="003365C4" w:rsidRDefault="00950DAD" w:rsidP="00CB20ED">
      <w:pPr>
        <w:pStyle w:val="Odlomakpopisa"/>
        <w:numPr>
          <w:ilvl w:val="0"/>
          <w:numId w:val="4"/>
        </w:numPr>
        <w:spacing w:line="240" w:lineRule="auto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 xml:space="preserve">alt                         </w:t>
      </w:r>
      <w:r w:rsidR="00CB20ED">
        <w:rPr>
          <w:color w:val="1F3864" w:themeColor="accent5" w:themeShade="80"/>
          <w:sz w:val="24"/>
          <w:szCs w:val="24"/>
        </w:rPr>
        <w:t xml:space="preserve">               </w:t>
      </w:r>
      <w:r>
        <w:rPr>
          <w:color w:val="1F3864" w:themeColor="accent5" w:themeShade="80"/>
          <w:sz w:val="24"/>
          <w:szCs w:val="24"/>
        </w:rPr>
        <w:t>___ visoki</w:t>
      </w:r>
    </w:p>
    <w:p w:rsidR="00950DAD" w:rsidRDefault="00950DAD" w:rsidP="00CB20ED">
      <w:pPr>
        <w:pStyle w:val="Odlomakpopisa"/>
        <w:numPr>
          <w:ilvl w:val="0"/>
          <w:numId w:val="4"/>
        </w:numPr>
        <w:spacing w:line="240" w:lineRule="auto"/>
        <w:rPr>
          <w:color w:val="1F3864" w:themeColor="accent5" w:themeShade="80"/>
          <w:sz w:val="24"/>
          <w:szCs w:val="24"/>
        </w:rPr>
      </w:pPr>
      <w:proofErr w:type="spellStart"/>
      <w:r>
        <w:rPr>
          <w:color w:val="1F3864" w:themeColor="accent5" w:themeShade="80"/>
          <w:sz w:val="24"/>
          <w:szCs w:val="24"/>
        </w:rPr>
        <w:t>mezzosopran</w:t>
      </w:r>
      <w:proofErr w:type="spellEnd"/>
      <w:r w:rsidR="00CB20ED">
        <w:rPr>
          <w:color w:val="1F3864" w:themeColor="accent5" w:themeShade="80"/>
          <w:sz w:val="24"/>
          <w:szCs w:val="24"/>
        </w:rPr>
        <w:t xml:space="preserve">                    </w:t>
      </w:r>
      <w:r>
        <w:rPr>
          <w:color w:val="1F3864" w:themeColor="accent5" w:themeShade="80"/>
          <w:sz w:val="24"/>
          <w:szCs w:val="24"/>
        </w:rPr>
        <w:t xml:space="preserve"> ___ srednje visine</w:t>
      </w:r>
    </w:p>
    <w:p w:rsidR="00CB20ED" w:rsidRDefault="00CB20ED" w:rsidP="00CB20ED">
      <w:pPr>
        <w:spacing w:line="240" w:lineRule="auto"/>
        <w:ind w:left="720"/>
        <w:rPr>
          <w:color w:val="1F3864" w:themeColor="accent5" w:themeShade="80"/>
          <w:sz w:val="24"/>
          <w:szCs w:val="24"/>
        </w:rPr>
      </w:pPr>
      <w:r w:rsidRPr="00CB20ED">
        <w:rPr>
          <w:b/>
          <w:color w:val="1F3864" w:themeColor="accent5" w:themeShade="80"/>
          <w:sz w:val="24"/>
          <w:szCs w:val="24"/>
        </w:rPr>
        <w:t>B</w:t>
      </w:r>
      <w:r>
        <w:rPr>
          <w:color w:val="1F3864" w:themeColor="accent5" w:themeShade="80"/>
          <w:sz w:val="24"/>
          <w:szCs w:val="24"/>
        </w:rPr>
        <w:t>.</w:t>
      </w:r>
    </w:p>
    <w:p w:rsidR="00CB20ED" w:rsidRDefault="00CB20ED" w:rsidP="00CB20ED">
      <w:pPr>
        <w:spacing w:line="240" w:lineRule="auto"/>
        <w:ind w:left="720"/>
        <w:rPr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a</w:t>
      </w:r>
      <w:r w:rsidRPr="00CB20ED">
        <w:rPr>
          <w:color w:val="1F3864" w:themeColor="accent5" w:themeShade="80"/>
          <w:sz w:val="24"/>
          <w:szCs w:val="24"/>
        </w:rPr>
        <w:t>.</w:t>
      </w:r>
      <w:r>
        <w:rPr>
          <w:color w:val="1F3864" w:themeColor="accent5" w:themeShade="80"/>
          <w:sz w:val="24"/>
          <w:szCs w:val="24"/>
        </w:rPr>
        <w:t xml:space="preserve"> bas                                        ___ najviši</w:t>
      </w:r>
    </w:p>
    <w:p w:rsidR="00CB20ED" w:rsidRDefault="00CB20ED" w:rsidP="00CB20ED">
      <w:pPr>
        <w:spacing w:line="240" w:lineRule="auto"/>
        <w:ind w:left="720"/>
        <w:rPr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b</w:t>
      </w:r>
      <w:r w:rsidRPr="00CB20ED">
        <w:rPr>
          <w:color w:val="1F3864" w:themeColor="accent5" w:themeShade="80"/>
          <w:sz w:val="24"/>
          <w:szCs w:val="24"/>
        </w:rPr>
        <w:t>.</w:t>
      </w:r>
      <w:r>
        <w:rPr>
          <w:color w:val="1F3864" w:themeColor="accent5" w:themeShade="80"/>
          <w:sz w:val="24"/>
          <w:szCs w:val="24"/>
        </w:rPr>
        <w:t xml:space="preserve"> bariton                                 ___ duboki</w:t>
      </w:r>
    </w:p>
    <w:p w:rsidR="00CB20ED" w:rsidRDefault="00CB20ED" w:rsidP="00870B53">
      <w:pPr>
        <w:spacing w:line="240" w:lineRule="auto"/>
        <w:ind w:left="720"/>
        <w:rPr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c</w:t>
      </w:r>
      <w:r w:rsidRPr="00CB20ED">
        <w:rPr>
          <w:color w:val="1F3864" w:themeColor="accent5" w:themeShade="80"/>
          <w:sz w:val="24"/>
          <w:szCs w:val="24"/>
        </w:rPr>
        <w:t>.</w:t>
      </w:r>
      <w:r>
        <w:rPr>
          <w:color w:val="1F3864" w:themeColor="accent5" w:themeShade="80"/>
          <w:sz w:val="24"/>
          <w:szCs w:val="24"/>
        </w:rPr>
        <w:t xml:space="preserve"> tenor                                     ___ srednje visine</w:t>
      </w:r>
    </w:p>
    <w:p w:rsidR="00870B53" w:rsidRPr="00CB20ED" w:rsidRDefault="00870B53" w:rsidP="00870B53">
      <w:pPr>
        <w:spacing w:line="240" w:lineRule="auto"/>
        <w:ind w:left="720"/>
        <w:rPr>
          <w:color w:val="1F3864" w:themeColor="accent5" w:themeShade="80"/>
          <w:sz w:val="24"/>
          <w:szCs w:val="24"/>
        </w:rPr>
      </w:pPr>
    </w:p>
    <w:p w:rsidR="00C15FFC" w:rsidRDefault="00C15FFC" w:rsidP="00C15FFC">
      <w:pPr>
        <w:pStyle w:val="Odlomakpopisa"/>
        <w:numPr>
          <w:ilvl w:val="0"/>
          <w:numId w:val="1"/>
        </w:numPr>
        <w:rPr>
          <w:b/>
          <w:color w:val="833C0B" w:themeColor="accent2" w:themeShade="80"/>
          <w:sz w:val="24"/>
          <w:szCs w:val="24"/>
        </w:rPr>
      </w:pPr>
      <w:r w:rsidRPr="003365C4">
        <w:rPr>
          <w:b/>
          <w:color w:val="833C0B" w:themeColor="accent2" w:themeShade="80"/>
          <w:sz w:val="24"/>
          <w:szCs w:val="24"/>
        </w:rPr>
        <w:t>Podebljaj (</w:t>
      </w:r>
      <w:proofErr w:type="spellStart"/>
      <w:r w:rsidRPr="003365C4">
        <w:rPr>
          <w:b/>
          <w:color w:val="833C0B" w:themeColor="accent2" w:themeShade="80"/>
          <w:sz w:val="24"/>
          <w:szCs w:val="24"/>
        </w:rPr>
        <w:t>pobol</w:t>
      </w:r>
      <w:r w:rsidR="00CB20ED">
        <w:rPr>
          <w:b/>
          <w:color w:val="833C0B" w:themeColor="accent2" w:themeShade="80"/>
          <w:sz w:val="24"/>
          <w:szCs w:val="24"/>
        </w:rPr>
        <w:t>daj</w:t>
      </w:r>
      <w:proofErr w:type="spellEnd"/>
      <w:r w:rsidR="00CB20ED">
        <w:rPr>
          <w:b/>
          <w:color w:val="833C0B" w:themeColor="accent2" w:themeShade="80"/>
          <w:sz w:val="24"/>
          <w:szCs w:val="24"/>
        </w:rPr>
        <w:t>) točan odgovor</w:t>
      </w:r>
      <w:r w:rsidRPr="003365C4">
        <w:rPr>
          <w:b/>
          <w:color w:val="833C0B" w:themeColor="accent2" w:themeShade="80"/>
          <w:sz w:val="24"/>
          <w:szCs w:val="24"/>
        </w:rPr>
        <w:t>.</w:t>
      </w:r>
    </w:p>
    <w:p w:rsidR="00C15FFC" w:rsidRPr="00C4024C" w:rsidRDefault="00CB20ED" w:rsidP="00CB20ED">
      <w:pPr>
        <w:ind w:left="720"/>
        <w:rPr>
          <w:color w:val="833C0B" w:themeColor="accent2" w:themeShade="80"/>
          <w:sz w:val="24"/>
          <w:szCs w:val="24"/>
        </w:rPr>
      </w:pPr>
      <w:r w:rsidRPr="00C4024C">
        <w:rPr>
          <w:color w:val="833C0B" w:themeColor="accent2" w:themeShade="80"/>
          <w:sz w:val="24"/>
          <w:szCs w:val="24"/>
        </w:rPr>
        <w:t xml:space="preserve">Sopran, </w:t>
      </w:r>
      <w:proofErr w:type="spellStart"/>
      <w:r w:rsidRPr="00C4024C">
        <w:rPr>
          <w:color w:val="833C0B" w:themeColor="accent2" w:themeShade="80"/>
          <w:sz w:val="24"/>
          <w:szCs w:val="24"/>
        </w:rPr>
        <w:t>mezzosopran</w:t>
      </w:r>
      <w:proofErr w:type="spellEnd"/>
      <w:r w:rsidRPr="00C4024C">
        <w:rPr>
          <w:color w:val="833C0B" w:themeColor="accent2" w:themeShade="80"/>
          <w:sz w:val="24"/>
          <w:szCs w:val="24"/>
        </w:rPr>
        <w:t xml:space="preserve"> i alt su MUŠKI PJEVAČKI GLASOVI/ŽENSKI PJEVAČKI GLASOVI.</w:t>
      </w:r>
    </w:p>
    <w:p w:rsidR="00CB20ED" w:rsidRDefault="00CB20ED" w:rsidP="00CB20ED">
      <w:pPr>
        <w:ind w:left="720"/>
        <w:rPr>
          <w:color w:val="833C0B" w:themeColor="accent2" w:themeShade="80"/>
          <w:sz w:val="24"/>
          <w:szCs w:val="24"/>
        </w:rPr>
      </w:pPr>
      <w:r w:rsidRPr="00C4024C">
        <w:rPr>
          <w:color w:val="833C0B" w:themeColor="accent2" w:themeShade="80"/>
          <w:sz w:val="24"/>
          <w:szCs w:val="24"/>
        </w:rPr>
        <w:t>Tenor, bariton i bas su MUŠKI PJEVAČKI GLASOVI/ŽENSKI PJEVAČKI GLASOVI.</w:t>
      </w:r>
    </w:p>
    <w:p w:rsidR="00C4024C" w:rsidRDefault="00C4024C" w:rsidP="00CB20ED">
      <w:pPr>
        <w:ind w:left="720"/>
        <w:rPr>
          <w:color w:val="833C0B" w:themeColor="accent2" w:themeShade="80"/>
          <w:sz w:val="24"/>
          <w:szCs w:val="24"/>
        </w:rPr>
      </w:pPr>
    </w:p>
    <w:p w:rsidR="00EA24BE" w:rsidRDefault="00EA24BE" w:rsidP="00CB20ED">
      <w:pPr>
        <w:ind w:left="720"/>
        <w:rPr>
          <w:color w:val="833C0B" w:themeColor="accent2" w:themeShade="80"/>
          <w:sz w:val="24"/>
          <w:szCs w:val="24"/>
        </w:rPr>
      </w:pPr>
    </w:p>
    <w:p w:rsidR="00EA24BE" w:rsidRDefault="00EA24BE" w:rsidP="00CB20ED">
      <w:pPr>
        <w:ind w:left="720"/>
        <w:rPr>
          <w:color w:val="833C0B" w:themeColor="accent2" w:themeShade="80"/>
          <w:sz w:val="24"/>
          <w:szCs w:val="24"/>
        </w:rPr>
      </w:pPr>
    </w:p>
    <w:p w:rsidR="00C4024C" w:rsidRPr="008955BD" w:rsidRDefault="00C4024C" w:rsidP="00C4024C">
      <w:pPr>
        <w:pStyle w:val="Odlomakpopisa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8955BD">
        <w:rPr>
          <w:b/>
          <w:color w:val="FF0000"/>
          <w:sz w:val="24"/>
          <w:szCs w:val="24"/>
        </w:rPr>
        <w:t>Ispod fotografije napiši o kojem se zboru radi.</w:t>
      </w:r>
    </w:p>
    <w:p w:rsidR="00C4024C" w:rsidRDefault="00C4024C" w:rsidP="00C4024C">
      <w:pPr>
        <w:pStyle w:val="Odlomakpopisa"/>
        <w:rPr>
          <w:b/>
          <w:sz w:val="24"/>
          <w:szCs w:val="24"/>
        </w:rPr>
      </w:pPr>
    </w:p>
    <w:p w:rsidR="00C4024C" w:rsidRDefault="008955BD" w:rsidP="00C4024C">
      <w:pPr>
        <w:pStyle w:val="Odlomakpopi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4024C">
        <w:rPr>
          <w:b/>
          <w:sz w:val="24"/>
          <w:szCs w:val="24"/>
        </w:rPr>
        <w:t xml:space="preserve">   </w:t>
      </w:r>
      <w:r w:rsidR="00C4024C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2240280" cy="1709687"/>
            <wp:effectExtent l="0" t="0" r="762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. ZB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838" cy="17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24C">
        <w:rPr>
          <w:b/>
          <w:sz w:val="24"/>
          <w:szCs w:val="24"/>
        </w:rPr>
        <w:t xml:space="preserve">                         </w:t>
      </w:r>
      <w:r w:rsidR="00C4024C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2247900" cy="16837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ŽENSKI ZBOR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67" cy="172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4C" w:rsidRDefault="00C4024C" w:rsidP="00C4024C">
      <w:pPr>
        <w:pStyle w:val="Odlomakpopisa"/>
        <w:rPr>
          <w:b/>
          <w:sz w:val="24"/>
          <w:szCs w:val="24"/>
        </w:rPr>
      </w:pPr>
    </w:p>
    <w:p w:rsidR="00C4024C" w:rsidRDefault="00C4024C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             </w:t>
      </w:r>
      <w:r w:rsidR="008955B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_________________________________</w:t>
      </w:r>
    </w:p>
    <w:p w:rsidR="00C4024C" w:rsidRDefault="00C4024C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</w:p>
    <w:p w:rsidR="008955BD" w:rsidRDefault="008955BD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</w:p>
    <w:p w:rsidR="00C4024C" w:rsidRDefault="00C4024C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2492978" cy="1348740"/>
            <wp:effectExtent l="0" t="0" r="3175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ŠKI ZB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449" cy="13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5BD">
        <w:rPr>
          <w:b/>
          <w:sz w:val="24"/>
          <w:szCs w:val="24"/>
        </w:rPr>
        <w:t xml:space="preserve">                </w:t>
      </w:r>
      <w:r w:rsidR="008955BD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3131820" cy="1325350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JEŠOVITI ZBOR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563" cy="13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BD" w:rsidRDefault="008955BD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</w:p>
    <w:p w:rsidR="008955BD" w:rsidRDefault="008955BD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               _________________________________________</w:t>
      </w:r>
    </w:p>
    <w:p w:rsidR="008955BD" w:rsidRDefault="008955BD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</w:p>
    <w:p w:rsidR="008955BD" w:rsidRDefault="008955BD" w:rsidP="008955BD">
      <w:pPr>
        <w:pStyle w:val="Odlomakpopisa"/>
        <w:numPr>
          <w:ilvl w:val="0"/>
          <w:numId w:val="1"/>
        </w:numPr>
        <w:tabs>
          <w:tab w:val="center" w:pos="5593"/>
        </w:tabs>
        <w:rPr>
          <w:b/>
          <w:color w:val="00B050"/>
          <w:sz w:val="24"/>
          <w:szCs w:val="24"/>
        </w:rPr>
      </w:pPr>
      <w:r w:rsidRPr="008955BD">
        <w:rPr>
          <w:b/>
          <w:color w:val="00B050"/>
          <w:sz w:val="24"/>
          <w:szCs w:val="24"/>
        </w:rPr>
        <w:t>Kako nazivamo pjevanje bez instrumentalne pratnje koje izvodi pjevački sastav sa slike, upiši na praznu crtu.</w:t>
      </w:r>
    </w:p>
    <w:p w:rsidR="008955BD" w:rsidRPr="008955BD" w:rsidRDefault="008955BD" w:rsidP="008955BD">
      <w:pPr>
        <w:pStyle w:val="Odlomakpopisa"/>
        <w:tabs>
          <w:tab w:val="center" w:pos="5593"/>
        </w:tabs>
        <w:rPr>
          <w:b/>
          <w:color w:val="00B050"/>
          <w:sz w:val="24"/>
          <w:szCs w:val="24"/>
        </w:rPr>
      </w:pPr>
    </w:p>
    <w:p w:rsidR="008955BD" w:rsidRDefault="008955BD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2857500" cy="16002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LAPA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BD" w:rsidRDefault="008955BD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</w:p>
    <w:p w:rsidR="008955BD" w:rsidRDefault="008955BD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______________________________________</w:t>
      </w:r>
    </w:p>
    <w:p w:rsidR="008955BD" w:rsidRDefault="008955BD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</w:p>
    <w:p w:rsidR="008955BD" w:rsidRPr="00C4024C" w:rsidRDefault="008955BD" w:rsidP="00C4024C">
      <w:pPr>
        <w:pStyle w:val="Odlomakpopisa"/>
        <w:tabs>
          <w:tab w:val="center" w:pos="5593"/>
        </w:tabs>
        <w:rPr>
          <w:b/>
          <w:sz w:val="24"/>
          <w:szCs w:val="24"/>
        </w:rPr>
      </w:pPr>
    </w:p>
    <w:p w:rsidR="00C326A1" w:rsidRPr="00C326A1" w:rsidRDefault="00C326A1" w:rsidP="00C326A1">
      <w:pPr>
        <w:rPr>
          <w:sz w:val="24"/>
          <w:szCs w:val="24"/>
        </w:rPr>
      </w:pPr>
    </w:p>
    <w:sectPr w:rsidR="00C326A1" w:rsidRPr="00C326A1" w:rsidSect="00F346F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78" w:rsidRDefault="00F64878" w:rsidP="006623FF">
      <w:pPr>
        <w:spacing w:after="0" w:line="240" w:lineRule="auto"/>
      </w:pPr>
      <w:r>
        <w:separator/>
      </w:r>
    </w:p>
  </w:endnote>
  <w:endnote w:type="continuationSeparator" w:id="0">
    <w:p w:rsidR="00F64878" w:rsidRDefault="00F64878" w:rsidP="0066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245502"/>
      <w:docPartObj>
        <w:docPartGallery w:val="Page Numbers (Bottom of Page)"/>
        <w:docPartUnique/>
      </w:docPartObj>
    </w:sdtPr>
    <w:sdtContent>
      <w:p w:rsidR="006623FF" w:rsidRDefault="006623F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23FF" w:rsidRDefault="006623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78" w:rsidRDefault="00F64878" w:rsidP="006623FF">
      <w:pPr>
        <w:spacing w:after="0" w:line="240" w:lineRule="auto"/>
      </w:pPr>
      <w:r>
        <w:separator/>
      </w:r>
    </w:p>
  </w:footnote>
  <w:footnote w:type="continuationSeparator" w:id="0">
    <w:p w:rsidR="00F64878" w:rsidRDefault="00F64878" w:rsidP="0066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ABF"/>
    <w:multiLevelType w:val="hybridMultilevel"/>
    <w:tmpl w:val="B9022FF4"/>
    <w:lvl w:ilvl="0" w:tplc="7F1E31E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833C0B" w:themeColor="accent2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38BF"/>
    <w:multiLevelType w:val="hybridMultilevel"/>
    <w:tmpl w:val="32CE5348"/>
    <w:lvl w:ilvl="0" w:tplc="A7BE9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311AE"/>
    <w:multiLevelType w:val="hybridMultilevel"/>
    <w:tmpl w:val="A63855A6"/>
    <w:lvl w:ilvl="0" w:tplc="93967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C56A7"/>
    <w:multiLevelType w:val="hybridMultilevel"/>
    <w:tmpl w:val="06F8ABBA"/>
    <w:lvl w:ilvl="0" w:tplc="6B065B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400E6"/>
    <w:multiLevelType w:val="hybridMultilevel"/>
    <w:tmpl w:val="D16CB8FC"/>
    <w:lvl w:ilvl="0" w:tplc="5A12B9F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833C0B" w:themeColor="accent2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96C12"/>
    <w:multiLevelType w:val="hybridMultilevel"/>
    <w:tmpl w:val="A30EC73E"/>
    <w:lvl w:ilvl="0" w:tplc="0FFC7D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670F0"/>
    <w:multiLevelType w:val="hybridMultilevel"/>
    <w:tmpl w:val="EBDE4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B5053"/>
    <w:multiLevelType w:val="hybridMultilevel"/>
    <w:tmpl w:val="EA50C28A"/>
    <w:lvl w:ilvl="0" w:tplc="0750E21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39"/>
    <w:rsid w:val="00003297"/>
    <w:rsid w:val="003365C4"/>
    <w:rsid w:val="00373684"/>
    <w:rsid w:val="004D11A9"/>
    <w:rsid w:val="006623FF"/>
    <w:rsid w:val="00870B53"/>
    <w:rsid w:val="008955BD"/>
    <w:rsid w:val="00950DAD"/>
    <w:rsid w:val="009C3C1F"/>
    <w:rsid w:val="00AB4DD1"/>
    <w:rsid w:val="00B40CCA"/>
    <w:rsid w:val="00C15FFC"/>
    <w:rsid w:val="00C326A1"/>
    <w:rsid w:val="00C4024C"/>
    <w:rsid w:val="00C523A9"/>
    <w:rsid w:val="00CB20ED"/>
    <w:rsid w:val="00CB635E"/>
    <w:rsid w:val="00D90E39"/>
    <w:rsid w:val="00D95967"/>
    <w:rsid w:val="00DA1452"/>
    <w:rsid w:val="00EA111B"/>
    <w:rsid w:val="00EA24BE"/>
    <w:rsid w:val="00F346F6"/>
    <w:rsid w:val="00F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68E4F-BBB9-4175-8524-D8876F6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6F6"/>
    <w:pPr>
      <w:ind w:left="720"/>
      <w:contextualSpacing/>
    </w:pPr>
  </w:style>
  <w:style w:type="table" w:styleId="Reetkatablice">
    <w:name w:val="Table Grid"/>
    <w:basedOn w:val="Obinatablica"/>
    <w:uiPriority w:val="39"/>
    <w:rsid w:val="00C3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23FF"/>
  </w:style>
  <w:style w:type="paragraph" w:styleId="Podnoje">
    <w:name w:val="footer"/>
    <w:basedOn w:val="Normal"/>
    <w:link w:val="PodnojeChar"/>
    <w:uiPriority w:val="99"/>
    <w:unhideWhenUsed/>
    <w:rsid w:val="0066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fif"/><Relationship Id="rId5" Type="http://schemas.openxmlformats.org/officeDocument/2006/relationships/footnotes" Target="footnotes.xml"/><Relationship Id="rId10" Type="http://schemas.openxmlformats.org/officeDocument/2006/relationships/image" Target="media/image4.jfi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2020-04-07T18:19:00Z</dcterms:created>
  <dcterms:modified xsi:type="dcterms:W3CDTF">2020-04-07T18:41:00Z</dcterms:modified>
</cp:coreProperties>
</file>