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DA" w:rsidRPr="008B78B6" w:rsidRDefault="00B47FDA" w:rsidP="00B47FDA">
      <w:pPr>
        <w:rPr>
          <w:sz w:val="24"/>
          <w:szCs w:val="24"/>
        </w:rPr>
      </w:pPr>
    </w:p>
    <w:p w:rsidR="00B47FDA" w:rsidRPr="00BF5637" w:rsidRDefault="00B47FDA" w:rsidP="00B47FDA">
      <w:pPr>
        <w:rPr>
          <w:b/>
          <w:sz w:val="24"/>
          <w:szCs w:val="24"/>
        </w:rPr>
      </w:pPr>
      <w:r w:rsidRPr="00BF5637">
        <w:rPr>
          <w:b/>
          <w:sz w:val="24"/>
          <w:szCs w:val="24"/>
        </w:rPr>
        <w:t xml:space="preserve">PRIRODA I DRUŠTVO </w:t>
      </w:r>
      <w:r w:rsidR="00BF5637">
        <w:rPr>
          <w:b/>
          <w:sz w:val="24"/>
          <w:szCs w:val="24"/>
        </w:rPr>
        <w:t xml:space="preserve"> 6.5.2020.</w:t>
      </w:r>
    </w:p>
    <w:p w:rsidR="00B47FDA" w:rsidRPr="00BF5637" w:rsidRDefault="00B47FDA" w:rsidP="00B47FDA">
      <w:pPr>
        <w:rPr>
          <w:b/>
          <w:sz w:val="24"/>
          <w:szCs w:val="24"/>
        </w:rPr>
      </w:pPr>
      <w:r w:rsidRPr="00BF5637">
        <w:rPr>
          <w:b/>
          <w:sz w:val="24"/>
          <w:szCs w:val="24"/>
        </w:rPr>
        <w:t>Prirodne posebnosti RH; Nacionalni parkovi</w:t>
      </w:r>
      <w:r w:rsidR="00BF5637">
        <w:rPr>
          <w:b/>
          <w:sz w:val="24"/>
          <w:szCs w:val="24"/>
        </w:rPr>
        <w:t>-obrada</w:t>
      </w:r>
    </w:p>
    <w:p w:rsidR="00B47FDA" w:rsidRPr="008B78B6" w:rsidRDefault="00B47FDA" w:rsidP="00B47FD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B78B6">
        <w:rPr>
          <w:sz w:val="24"/>
          <w:szCs w:val="24"/>
        </w:rPr>
        <w:t>upoznajemo i imenujemo nacionalne parkove u Republici Hrvatskoj</w:t>
      </w:r>
    </w:p>
    <w:p w:rsidR="00B47FDA" w:rsidRPr="008B78B6" w:rsidRDefault="00B47FDA" w:rsidP="00B47FDA">
      <w:pPr>
        <w:ind w:left="360"/>
        <w:rPr>
          <w:sz w:val="24"/>
          <w:szCs w:val="24"/>
        </w:rPr>
      </w:pPr>
    </w:p>
    <w:p w:rsidR="00B47FDA" w:rsidRPr="008B78B6" w:rsidRDefault="00B47FDA" w:rsidP="00B47FDA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8B78B6">
        <w:rPr>
          <w:sz w:val="24"/>
          <w:szCs w:val="24"/>
        </w:rPr>
        <w:t>Naša je domovina bogata mnoštvom prirodnih ljepota, neke su zbog sv</w:t>
      </w:r>
      <w:r>
        <w:rPr>
          <w:sz w:val="24"/>
          <w:szCs w:val="24"/>
        </w:rPr>
        <w:t>oje posebnosti osobit</w:t>
      </w:r>
      <w:r w:rsidRPr="008B78B6">
        <w:rPr>
          <w:sz w:val="24"/>
          <w:szCs w:val="24"/>
        </w:rPr>
        <w:t xml:space="preserve">o zaštićene! Takva mjesta nazivamo nacionalnim parkovima i parkovima prirode. </w:t>
      </w:r>
      <w:r>
        <w:rPr>
          <w:sz w:val="24"/>
          <w:szCs w:val="24"/>
        </w:rPr>
        <w:br/>
        <w:t>Možda si neka već posjetio/posjeti</w:t>
      </w:r>
      <w:r w:rsidRPr="008B78B6">
        <w:rPr>
          <w:sz w:val="24"/>
          <w:szCs w:val="24"/>
        </w:rPr>
        <w:t>la. Ako jesi, prisjeti se kako je to izgledalo. Zasigurno lijepe uspomene!</w:t>
      </w:r>
    </w:p>
    <w:p w:rsidR="00B47FDA" w:rsidRPr="008B78B6" w:rsidRDefault="00B47FDA" w:rsidP="00B47FDA">
      <w:pPr>
        <w:rPr>
          <w:sz w:val="24"/>
          <w:szCs w:val="24"/>
        </w:rPr>
      </w:pPr>
    </w:p>
    <w:p w:rsidR="00B47FDA" w:rsidRPr="008B78B6" w:rsidRDefault="00B47FDA" w:rsidP="00B47FDA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8B78B6">
        <w:rPr>
          <w:sz w:val="24"/>
          <w:szCs w:val="24"/>
        </w:rPr>
        <w:t>Za početak, otvori udžbenik na 50./ 51. stranici i pročitaj tekst o prirodnim posebnostima</w:t>
      </w:r>
      <w:r>
        <w:rPr>
          <w:sz w:val="24"/>
          <w:szCs w:val="24"/>
        </w:rPr>
        <w:t xml:space="preserve"> Republike Hrvatske. </w:t>
      </w:r>
      <w:r>
        <w:rPr>
          <w:sz w:val="24"/>
          <w:szCs w:val="24"/>
        </w:rPr>
        <w:br/>
        <w:t>Pročitao/pročita</w:t>
      </w:r>
      <w:r w:rsidRPr="008B78B6">
        <w:rPr>
          <w:sz w:val="24"/>
          <w:szCs w:val="24"/>
        </w:rPr>
        <w:t>la si o nacionalnim parkovima i parkovima prirode te o zaštićenim biljnim i životinjskim vrstama. Pogledaj fotografije. Prelijepi prizori, zar ne?</w:t>
      </w:r>
    </w:p>
    <w:p w:rsidR="00B47FDA" w:rsidRPr="008B78B6" w:rsidRDefault="00B47FDA" w:rsidP="00B47FDA">
      <w:pPr>
        <w:pStyle w:val="Odlomakpopisa"/>
        <w:rPr>
          <w:sz w:val="24"/>
          <w:szCs w:val="24"/>
        </w:rPr>
      </w:pPr>
    </w:p>
    <w:p w:rsidR="00B47FDA" w:rsidRPr="008B78B6" w:rsidRDefault="00B47FDA" w:rsidP="00B47FDA">
      <w:pPr>
        <w:pStyle w:val="Odlomakpopisa"/>
        <w:rPr>
          <w:sz w:val="24"/>
          <w:szCs w:val="24"/>
        </w:rPr>
      </w:pPr>
    </w:p>
    <w:p w:rsidR="00B47FDA" w:rsidRPr="008B78B6" w:rsidRDefault="00B47FDA" w:rsidP="00B47FDA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8B78B6">
        <w:rPr>
          <w:sz w:val="24"/>
          <w:szCs w:val="24"/>
        </w:rPr>
        <w:t xml:space="preserve">Mi ćemo danas pobliže upoznati </w:t>
      </w:r>
      <w:r w:rsidRPr="00FC2CE5">
        <w:rPr>
          <w:b/>
          <w:sz w:val="24"/>
          <w:szCs w:val="24"/>
        </w:rPr>
        <w:t>nacionalne parkove</w:t>
      </w:r>
      <w:r w:rsidRPr="008B78B6">
        <w:rPr>
          <w:sz w:val="24"/>
          <w:szCs w:val="24"/>
        </w:rPr>
        <w:t>. Pogledaj prezentaciju koju sam ti pripremila i koja prikazuje nacionalne parkove naše domovine!</w:t>
      </w:r>
    </w:p>
    <w:p w:rsidR="00B47FDA" w:rsidRDefault="00B47FDA" w:rsidP="00B47FDA"/>
    <w:p w:rsidR="00B47FDA" w:rsidRDefault="00B47FDA" w:rsidP="00B47FDA"/>
    <w:p w:rsidR="00B47FDA" w:rsidRPr="002530C1" w:rsidRDefault="00B47FDA" w:rsidP="00B47FDA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2530C1">
        <w:rPr>
          <w:sz w:val="24"/>
          <w:szCs w:val="24"/>
        </w:rPr>
        <w:t xml:space="preserve">Prezentacija: </w:t>
      </w:r>
      <w:hyperlink r:id="rId6" w:history="1">
        <w:r w:rsidR="002530C1">
          <w:rPr>
            <w:rStyle w:val="Hiperveza"/>
          </w:rPr>
          <w:t>https://view.genial.ly/5eadc29432376f0d7de460d8/interactive-image-nacionalni-parkovi-rh?fbclid=IwAR2noNdoLzNqgmtIcnLwt7tKbqm4MvmyImzcrLAixk88OkOL6Hd2O9ITYSY</w:t>
        </w:r>
      </w:hyperlink>
    </w:p>
    <w:p w:rsidR="002530C1" w:rsidRPr="002530C1" w:rsidRDefault="002530C1" w:rsidP="002530C1">
      <w:pPr>
        <w:pStyle w:val="Odlomakpopisa"/>
        <w:rPr>
          <w:sz w:val="24"/>
          <w:szCs w:val="24"/>
        </w:rPr>
      </w:pPr>
    </w:p>
    <w:p w:rsidR="00B47FDA" w:rsidRDefault="00B47FDA" w:rsidP="00B47FD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Naučio</w:t>
      </w:r>
      <w:r w:rsidR="002530C1">
        <w:rPr>
          <w:sz w:val="24"/>
          <w:szCs w:val="24"/>
        </w:rPr>
        <w:t>/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si da se u našoj domovini nalazi 8 nacionalnih parkova! Imenuj ih, pokaži te parkove na zemljovidu RH.</w:t>
      </w:r>
    </w:p>
    <w:p w:rsidR="00B47FDA" w:rsidRPr="001D5A01" w:rsidRDefault="00B47FDA" w:rsidP="00B47FDA">
      <w:pPr>
        <w:rPr>
          <w:sz w:val="24"/>
          <w:szCs w:val="24"/>
        </w:rPr>
      </w:pPr>
    </w:p>
    <w:p w:rsidR="00B47FDA" w:rsidRDefault="00B47FDA" w:rsidP="00B47FDA">
      <w:pPr>
        <w:ind w:left="360"/>
      </w:pPr>
    </w:p>
    <w:p w:rsidR="00B47FDA" w:rsidRPr="008B78B6" w:rsidRDefault="00B47FDA" w:rsidP="00B47FD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B78B6">
        <w:rPr>
          <w:sz w:val="28"/>
          <w:szCs w:val="28"/>
        </w:rPr>
        <w:t xml:space="preserve">Plan ploče:                                              </w:t>
      </w:r>
    </w:p>
    <w:p w:rsidR="00B47FDA" w:rsidRPr="008B78B6" w:rsidRDefault="00B47FDA" w:rsidP="00B47FDA">
      <w:pPr>
        <w:ind w:left="360"/>
        <w:rPr>
          <w:sz w:val="28"/>
          <w:szCs w:val="28"/>
        </w:rPr>
      </w:pPr>
      <w:r w:rsidRPr="008B78B6">
        <w:rPr>
          <w:sz w:val="28"/>
          <w:szCs w:val="28"/>
        </w:rPr>
        <w:t xml:space="preserve">                                   Nacionalni parkovi u Republici Hrvatskoj</w:t>
      </w:r>
    </w:p>
    <w:p w:rsidR="00B47FDA" w:rsidRPr="008B78B6" w:rsidRDefault="00B47FDA" w:rsidP="00B47FDA">
      <w:pPr>
        <w:rPr>
          <w:sz w:val="28"/>
          <w:szCs w:val="28"/>
        </w:rPr>
      </w:pPr>
    </w:p>
    <w:p w:rsidR="00B47FDA" w:rsidRPr="008B78B6" w:rsidRDefault="00B47FDA" w:rsidP="00B47FD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B78B6">
        <w:rPr>
          <w:sz w:val="28"/>
          <w:szCs w:val="28"/>
        </w:rPr>
        <w:t>Zaštićena područja posebne vrijednosti i ljepote</w:t>
      </w:r>
    </w:p>
    <w:p w:rsidR="00B47FDA" w:rsidRPr="008B78B6" w:rsidRDefault="00B47FDA" w:rsidP="00B47FD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B78B6">
        <w:rPr>
          <w:sz w:val="28"/>
          <w:szCs w:val="28"/>
        </w:rPr>
        <w:t>Ograničeno djelovanje ljudi</w:t>
      </w:r>
    </w:p>
    <w:p w:rsidR="00B47FDA" w:rsidRPr="008B78B6" w:rsidRDefault="00B47FDA" w:rsidP="00B47FDA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B78B6">
        <w:rPr>
          <w:sz w:val="28"/>
          <w:szCs w:val="28"/>
        </w:rPr>
        <w:t>Biljke i životinje rastu nesmetano</w:t>
      </w:r>
    </w:p>
    <w:p w:rsidR="00B47FDA" w:rsidRPr="008B78B6" w:rsidRDefault="00B47FDA" w:rsidP="00B47FDA">
      <w:pPr>
        <w:pStyle w:val="StandardWeb"/>
        <w:spacing w:before="0" w:beforeAutospacing="0" w:after="0" w:afterAutospacing="0"/>
        <w:textAlignment w:val="baseline"/>
        <w:rPr>
          <w:rFonts w:ascii="Arial" w:eastAsia="+mn-ea" w:hAnsi="Arial" w:cs="+mn-cs"/>
          <w:b/>
          <w:bCs/>
          <w:i/>
          <w:iCs/>
          <w:color w:val="FF0000"/>
          <w:kern w:val="24"/>
          <w:sz w:val="32"/>
          <w:szCs w:val="32"/>
        </w:rPr>
      </w:pPr>
      <w:r w:rsidRPr="008B78B6">
        <w:rPr>
          <w:rFonts w:ascii="Arial" w:eastAsia="+mn-ea" w:hAnsi="Arial" w:cs="+mn-cs"/>
          <w:b/>
          <w:bCs/>
          <w:i/>
          <w:iCs/>
          <w:color w:val="FF0000"/>
          <w:kern w:val="24"/>
          <w:sz w:val="32"/>
          <w:szCs w:val="32"/>
        </w:rPr>
        <w:lastRenderedPageBreak/>
        <w:t>Područje se zaštićuje kako bi se očuvalo ono samo te biljni i životinjski svijet u njemu!</w:t>
      </w:r>
    </w:p>
    <w:p w:rsidR="00B47FDA" w:rsidRDefault="00B47FDA" w:rsidP="00B47FDA">
      <w:pPr>
        <w:pStyle w:val="StandardWeb"/>
        <w:spacing w:before="0" w:beforeAutospacing="0" w:after="0" w:afterAutospacing="0"/>
        <w:textAlignment w:val="baseline"/>
        <w:rPr>
          <w:rFonts w:ascii="Arial" w:eastAsia="+mn-ea" w:hAnsi="Arial" w:cs="+mn-cs"/>
          <w:b/>
          <w:bCs/>
          <w:i/>
          <w:iCs/>
          <w:color w:val="000000"/>
          <w:kern w:val="24"/>
          <w:sz w:val="48"/>
          <w:szCs w:val="48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48"/>
          <w:szCs w:val="48"/>
        </w:rPr>
        <w:t xml:space="preserve">             </w:t>
      </w:r>
      <w:r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48"/>
          <w:szCs w:val="48"/>
        </w:rPr>
        <w:drawing>
          <wp:inline distT="0" distB="0" distL="0" distR="0" wp14:anchorId="31D6468B" wp14:editId="045D1765">
            <wp:extent cx="4076700" cy="4659086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cionalni_parkovi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687" cy="467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DA" w:rsidRPr="001D5A01" w:rsidRDefault="00B47FDA" w:rsidP="00B47FDA">
      <w:pPr>
        <w:pStyle w:val="Standard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="+mn-ea" w:hAnsiTheme="minorHAnsi" w:cs="+mn-cs"/>
          <w:b/>
          <w:bCs/>
          <w:iCs/>
          <w:kern w:val="24"/>
        </w:rPr>
      </w:pPr>
      <w:r w:rsidRPr="001D5A01">
        <w:rPr>
          <w:rFonts w:asciiTheme="minorHAnsi" w:eastAsia="+mn-ea" w:hAnsiTheme="minorHAnsi" w:cs="+mn-cs"/>
          <w:b/>
          <w:bCs/>
          <w:iCs/>
          <w:kern w:val="24"/>
        </w:rPr>
        <w:t>Ponovimo:</w:t>
      </w:r>
      <w:r w:rsidRPr="001D5A01">
        <w:rPr>
          <w:rFonts w:asciiTheme="minorHAnsi" w:eastAsia="+mn-ea" w:hAnsiTheme="minorHAnsi" w:cs="+mn-cs"/>
          <w:b/>
          <w:bCs/>
          <w:iCs/>
          <w:kern w:val="24"/>
          <w:u w:val="single"/>
        </w:rPr>
        <w:t xml:space="preserve"> Pročitaj opis nacionalnog parka te ga imenuj.</w:t>
      </w:r>
      <w:r>
        <w:rPr>
          <w:rFonts w:asciiTheme="minorHAnsi" w:eastAsia="+mn-ea" w:hAnsiTheme="minorHAnsi" w:cs="+mn-cs"/>
          <w:b/>
          <w:bCs/>
          <w:iCs/>
          <w:kern w:val="24"/>
          <w:u w:val="single"/>
        </w:rPr>
        <w:t xml:space="preserve"> Sretno!</w:t>
      </w:r>
    </w:p>
    <w:p w:rsidR="00B47FDA" w:rsidRPr="001D5A01" w:rsidRDefault="00B47FDA" w:rsidP="00B47FDA">
      <w:pPr>
        <w:pStyle w:val="StandardWeb"/>
        <w:spacing w:before="0" w:beforeAutospacing="0" w:after="0" w:afterAutospacing="0"/>
        <w:textAlignment w:val="baseline"/>
        <w:rPr>
          <w:rFonts w:asciiTheme="minorHAnsi" w:eastAsia="+mn-ea" w:hAnsiTheme="minorHAnsi" w:cs="+mn-cs"/>
          <w:b/>
          <w:bCs/>
          <w:iCs/>
          <w:kern w:val="24"/>
          <w:u w:val="single"/>
        </w:rPr>
      </w:pPr>
      <w:r>
        <w:rPr>
          <w:rFonts w:asciiTheme="minorHAnsi" w:eastAsia="+mn-ea" w:hAnsiTheme="minorHAnsi" w:cs="+mn-cs"/>
          <w:b/>
          <w:bCs/>
          <w:iCs/>
          <w:kern w:val="24"/>
          <w:u w:val="single"/>
        </w:rPr>
        <w:t xml:space="preserve">             </w:t>
      </w:r>
    </w:p>
    <w:p w:rsidR="00B47FDA" w:rsidRDefault="00B47FDA" w:rsidP="00B47FDA">
      <w:pPr>
        <w:pStyle w:val="StandardWeb"/>
        <w:spacing w:before="0" w:beforeAutospacing="0" w:after="0" w:afterAutospacing="0"/>
        <w:textAlignment w:val="baseline"/>
        <w:rPr>
          <w:rFonts w:asciiTheme="minorHAnsi" w:eastAsia="+mn-ea" w:hAnsiTheme="minorHAnsi" w:cs="+mn-cs"/>
          <w:bCs/>
          <w:iCs/>
          <w:color w:val="FF0000"/>
          <w:kern w:val="24"/>
        </w:rPr>
      </w:pPr>
    </w:p>
    <w:p w:rsidR="00B47FDA" w:rsidRPr="001D5A01" w:rsidRDefault="00B47FDA" w:rsidP="00B47FDA">
      <w:pPr>
        <w:pStyle w:val="StandardWeb"/>
        <w:spacing w:before="0" w:beforeAutospacing="0" w:after="0" w:afterAutospacing="0"/>
        <w:textAlignment w:val="baseline"/>
        <w:rPr>
          <w:rFonts w:asciiTheme="minorHAnsi" w:eastAsia="+mn-ea" w:hAnsiTheme="minorHAnsi" w:cs="+mn-cs"/>
          <w:b/>
          <w:bCs/>
          <w:iCs/>
          <w:color w:val="FF0000"/>
          <w:kern w:val="24"/>
          <w:sz w:val="28"/>
          <w:szCs w:val="28"/>
          <w:u w:val="single"/>
        </w:rPr>
      </w:pPr>
      <w:r w:rsidRPr="001D5A01">
        <w:rPr>
          <w:rFonts w:asciiTheme="minorHAnsi" w:eastAsia="+mn-ea" w:hAnsiTheme="minorHAnsi" w:cs="+mn-cs"/>
          <w:b/>
          <w:bCs/>
          <w:iCs/>
          <w:color w:val="FF0000"/>
          <w:kern w:val="24"/>
          <w:sz w:val="28"/>
          <w:szCs w:val="28"/>
          <w:u w:val="single"/>
        </w:rPr>
        <w:t>Tko sam ja?</w:t>
      </w:r>
    </w:p>
    <w:p w:rsidR="00B47FDA" w:rsidRPr="001D5A01" w:rsidRDefault="00B47FDA" w:rsidP="00B47FDA">
      <w:pPr>
        <w:spacing w:before="20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 xml:space="preserve">Poznat sam po velikom broju jezera i slapova. </w:t>
      </w:r>
    </w:p>
    <w:p w:rsidR="00B47FDA" w:rsidRPr="001D5A01" w:rsidRDefault="00B47FDA" w:rsidP="00B47FDA">
      <w:pPr>
        <w:spacing w:before="20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Dobio sam ime po rijeci Krki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 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koja je dio parka.</w:t>
      </w:r>
    </w:p>
    <w:p w:rsidR="00B47FDA" w:rsidRPr="001D5A01" w:rsidRDefault="00B47FDA" w:rsidP="00B47FDA">
      <w:pPr>
        <w:spacing w:before="20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 xml:space="preserve">Sedmi sam po redu nacionalni park u Hrvatskoj. </w:t>
      </w:r>
      <w:r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 xml:space="preserve">  Ja sam _________________</w:t>
      </w:r>
    </w:p>
    <w:p w:rsidR="00B47FDA" w:rsidRPr="001D5A01" w:rsidRDefault="00B47FDA" w:rsidP="00B47FDA">
      <w:pPr>
        <w:pStyle w:val="StandardWeb"/>
        <w:spacing w:before="0" w:beforeAutospacing="0" w:after="0" w:afterAutospacing="0"/>
        <w:textAlignment w:val="baseline"/>
        <w:rPr>
          <w:rFonts w:asciiTheme="minorHAnsi" w:eastAsia="+mn-ea" w:hAnsiTheme="minorHAnsi" w:cs="+mn-cs"/>
          <w:bCs/>
          <w:iCs/>
          <w:color w:val="FF0000"/>
          <w:kern w:val="24"/>
        </w:rPr>
      </w:pPr>
    </w:p>
    <w:p w:rsidR="00B47FDA" w:rsidRDefault="00B47FDA" w:rsidP="00B47FDA">
      <w:pPr>
        <w:ind w:firstLine="708"/>
        <w:rPr>
          <w:color w:val="FF0000"/>
        </w:rPr>
      </w:pPr>
    </w:p>
    <w:p w:rsidR="00B47FDA" w:rsidRDefault="00B47FDA" w:rsidP="00B47FDA"/>
    <w:p w:rsidR="00B47FDA" w:rsidRPr="001D5A01" w:rsidRDefault="00B47FDA" w:rsidP="00B47FDA">
      <w:pPr>
        <w:rPr>
          <w:b/>
          <w:color w:val="FF0000"/>
          <w:sz w:val="28"/>
          <w:szCs w:val="28"/>
          <w:u w:val="single"/>
        </w:rPr>
      </w:pPr>
      <w:r w:rsidRPr="001D5A01">
        <w:rPr>
          <w:b/>
          <w:color w:val="FF0000"/>
          <w:sz w:val="28"/>
          <w:szCs w:val="28"/>
          <w:u w:val="single"/>
        </w:rPr>
        <w:t>Tko sam ja?</w:t>
      </w:r>
    </w:p>
    <w:p w:rsidR="00B47FDA" w:rsidRPr="001D5A01" w:rsidRDefault="00B47FDA" w:rsidP="00B47FDA">
      <w:pPr>
        <w:spacing w:before="20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Nalazim se koji kilometar zapadno od istarske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 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obale, nasuprot mjesta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 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Fa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ž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ana,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 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te se sastojim od 14 otoka i oto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č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i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ć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a ukupne povr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š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ine 33,9 km kvadratna.</w:t>
      </w:r>
    </w:p>
    <w:p w:rsidR="00B47FDA" w:rsidRDefault="00B47FDA" w:rsidP="00B47FDA">
      <w:pPr>
        <w:rPr>
          <w:i/>
          <w:sz w:val="28"/>
          <w:szCs w:val="28"/>
        </w:rPr>
      </w:pPr>
      <w:r w:rsidRPr="001D5A01">
        <w:rPr>
          <w:i/>
          <w:sz w:val="28"/>
          <w:szCs w:val="28"/>
        </w:rPr>
        <w:lastRenderedPageBreak/>
        <w:t xml:space="preserve">                                                    Ja sam ________________________________</w:t>
      </w:r>
    </w:p>
    <w:p w:rsidR="00B47FDA" w:rsidRDefault="00B47FDA" w:rsidP="00B47FDA">
      <w:pPr>
        <w:rPr>
          <w:sz w:val="28"/>
          <w:szCs w:val="28"/>
        </w:rPr>
      </w:pPr>
    </w:p>
    <w:p w:rsidR="00B47FDA" w:rsidRDefault="00B47FDA" w:rsidP="00B47FDA">
      <w:pPr>
        <w:rPr>
          <w:b/>
          <w:color w:val="FF0000"/>
          <w:sz w:val="28"/>
          <w:szCs w:val="28"/>
          <w:u w:val="single"/>
        </w:rPr>
      </w:pPr>
    </w:p>
    <w:p w:rsidR="00B47FDA" w:rsidRPr="001D5A01" w:rsidRDefault="00B47FDA" w:rsidP="00B47FDA">
      <w:pPr>
        <w:rPr>
          <w:b/>
          <w:color w:val="FF0000"/>
          <w:sz w:val="28"/>
          <w:szCs w:val="28"/>
          <w:u w:val="single"/>
        </w:rPr>
      </w:pPr>
      <w:r w:rsidRPr="001D5A01">
        <w:rPr>
          <w:b/>
          <w:color w:val="FF0000"/>
          <w:sz w:val="28"/>
          <w:szCs w:val="28"/>
          <w:u w:val="single"/>
        </w:rPr>
        <w:t>Tko sam ja?</w:t>
      </w:r>
    </w:p>
    <w:p w:rsidR="00B47FDA" w:rsidRPr="001D5A01" w:rsidRDefault="00B47FDA" w:rsidP="00B47FDA">
      <w:pPr>
        <w:spacing w:before="20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Ja sam najve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ć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i, najstariji i najposje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ć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 xml:space="preserve">eniji hrvatski nacionalni park. Predstavljam 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š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umovit planinski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 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kraj u kojem je nanizano 16 manjih i ve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ć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ih jezera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 </w:t>
      </w:r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 xml:space="preserve">kristalne </w:t>
      </w:r>
      <w:proofErr w:type="spellStart"/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>modrozelene</w:t>
      </w:r>
      <w:proofErr w:type="spellEnd"/>
      <w:r w:rsidRPr="001D5A01">
        <w:rPr>
          <w:rFonts w:eastAsiaTheme="minorEastAsia" w:hAnsi="Century Gothic"/>
          <w:i/>
          <w:color w:val="404040" w:themeColor="text1" w:themeTint="BF"/>
          <w:kern w:val="24"/>
          <w:sz w:val="28"/>
          <w:szCs w:val="28"/>
          <w:lang w:eastAsia="hr-HR"/>
        </w:rPr>
        <w:t xml:space="preserve"> boje.</w:t>
      </w:r>
    </w:p>
    <w:p w:rsidR="00B47FDA" w:rsidRPr="00FC2CE5" w:rsidRDefault="00B47FDA" w:rsidP="00B47FDA">
      <w:pPr>
        <w:rPr>
          <w:i/>
          <w:sz w:val="28"/>
          <w:szCs w:val="28"/>
        </w:rPr>
      </w:pPr>
      <w:r w:rsidRPr="00FC2CE5">
        <w:rPr>
          <w:i/>
          <w:sz w:val="28"/>
          <w:szCs w:val="28"/>
        </w:rPr>
        <w:t xml:space="preserve">                                                         Ja sam ______________________________</w:t>
      </w:r>
    </w:p>
    <w:p w:rsidR="00B47FDA" w:rsidRPr="00FC2CE5" w:rsidRDefault="00B47FDA" w:rsidP="00B47FDA">
      <w:pPr>
        <w:rPr>
          <w:i/>
          <w:sz w:val="28"/>
          <w:szCs w:val="28"/>
        </w:rPr>
      </w:pPr>
    </w:p>
    <w:p w:rsidR="00B47FDA" w:rsidRDefault="00B47FDA" w:rsidP="00B47FDA">
      <w:pPr>
        <w:rPr>
          <w:sz w:val="28"/>
          <w:szCs w:val="28"/>
        </w:rPr>
      </w:pPr>
    </w:p>
    <w:p w:rsidR="00B47FDA" w:rsidRPr="001D5A01" w:rsidRDefault="00B47FDA" w:rsidP="00B47FDA">
      <w:pPr>
        <w:rPr>
          <w:b/>
          <w:color w:val="FF0000"/>
          <w:sz w:val="28"/>
          <w:szCs w:val="28"/>
          <w:u w:val="single"/>
        </w:rPr>
      </w:pPr>
      <w:r w:rsidRPr="001D5A01">
        <w:rPr>
          <w:b/>
          <w:color w:val="FF0000"/>
          <w:sz w:val="28"/>
          <w:szCs w:val="28"/>
          <w:u w:val="single"/>
        </w:rPr>
        <w:t>Tko sam ja?</w:t>
      </w:r>
    </w:p>
    <w:p w:rsidR="00B47FDA" w:rsidRPr="001D5A01" w:rsidRDefault="00B47FDA" w:rsidP="00B47FDA">
      <w:pPr>
        <w:spacing w:before="200"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FC2CE5">
        <w:rPr>
          <w:rFonts w:eastAsiaTheme="minorEastAsia"/>
          <w:color w:val="404040" w:themeColor="text1" w:themeTint="BF"/>
          <w:kern w:val="24"/>
          <w:sz w:val="28"/>
          <w:szCs w:val="28"/>
          <w:lang w:eastAsia="hr-HR"/>
        </w:rPr>
        <w:t>S</w:t>
      </w:r>
      <w:r w:rsidRPr="001D5A01">
        <w:rPr>
          <w:rFonts w:eastAsiaTheme="minorEastAsia"/>
          <w:color w:val="404040" w:themeColor="text1" w:themeTint="BF"/>
          <w:kern w:val="24"/>
          <w:sz w:val="28"/>
          <w:szCs w:val="28"/>
          <w:lang w:eastAsia="hr-HR"/>
        </w:rPr>
        <w:t xml:space="preserve">mješten </w:t>
      </w:r>
      <w:r w:rsidRPr="00FC2CE5">
        <w:rPr>
          <w:rFonts w:eastAsiaTheme="minorEastAsia"/>
          <w:color w:val="404040" w:themeColor="text1" w:themeTint="BF"/>
          <w:kern w:val="24"/>
          <w:sz w:val="28"/>
          <w:szCs w:val="28"/>
          <w:lang w:eastAsia="hr-HR"/>
        </w:rPr>
        <w:t xml:space="preserve">sam </w:t>
      </w:r>
      <w:r w:rsidRPr="001D5A01">
        <w:rPr>
          <w:rFonts w:eastAsiaTheme="minorEastAsia"/>
          <w:color w:val="404040" w:themeColor="text1" w:themeTint="BF"/>
          <w:kern w:val="24"/>
          <w:sz w:val="28"/>
          <w:szCs w:val="28"/>
          <w:lang w:eastAsia="hr-HR"/>
        </w:rPr>
        <w:t>u Gorskom kotaru,</w:t>
      </w:r>
      <w:r w:rsidRPr="00FC2CE5">
        <w:rPr>
          <w:rFonts w:eastAsiaTheme="minorEastAsia"/>
          <w:color w:val="404040" w:themeColor="text1" w:themeTint="BF"/>
          <w:kern w:val="24"/>
          <w:sz w:val="28"/>
          <w:szCs w:val="28"/>
          <w:lang w:eastAsia="hr-HR"/>
        </w:rPr>
        <w:t xml:space="preserve"> </w:t>
      </w:r>
      <w:r w:rsidRPr="00FC2CE5">
        <w:rPr>
          <w:rFonts w:eastAsia="Times New Roman" w:cs="Times New Roman"/>
          <w:sz w:val="28"/>
          <w:szCs w:val="28"/>
          <w:lang w:eastAsia="hr-HR"/>
        </w:rPr>
        <w:t>o</w:t>
      </w:r>
      <w:r w:rsidRPr="001D5A01">
        <w:rPr>
          <w:rFonts w:eastAsiaTheme="minorEastAsia"/>
          <w:color w:val="404040" w:themeColor="text1" w:themeTint="BF"/>
          <w:kern w:val="24"/>
          <w:sz w:val="28"/>
          <w:szCs w:val="28"/>
          <w:lang w:eastAsia="hr-HR"/>
        </w:rPr>
        <w:t>snovu parka čini masiv planine Risnjak, s vrhom na 1528 metara,</w:t>
      </w:r>
      <w:r w:rsidRPr="00FC2CE5">
        <w:rPr>
          <w:rFonts w:eastAsiaTheme="minorEastAsia"/>
          <w:color w:val="404040" w:themeColor="text1" w:themeTint="BF"/>
          <w:kern w:val="24"/>
          <w:sz w:val="28"/>
          <w:szCs w:val="28"/>
          <w:lang w:eastAsia="hr-HR"/>
        </w:rPr>
        <w:t xml:space="preserve"> </w:t>
      </w:r>
      <w:r w:rsidRPr="001D5A01">
        <w:rPr>
          <w:rFonts w:eastAsiaTheme="minorEastAsia"/>
          <w:color w:val="404040" w:themeColor="text1" w:themeTint="BF"/>
          <w:kern w:val="24"/>
          <w:sz w:val="28"/>
          <w:szCs w:val="28"/>
          <w:lang w:eastAsia="hr-HR"/>
        </w:rPr>
        <w:t>a 1997. godine površina parka povećana je na 6400 hektara i danas je na području parka izvor rijeke Kupe.</w:t>
      </w:r>
    </w:p>
    <w:p w:rsidR="00B47FDA" w:rsidRDefault="00B47FDA" w:rsidP="00B47FDA">
      <w:pPr>
        <w:rPr>
          <w:sz w:val="28"/>
          <w:szCs w:val="28"/>
        </w:rPr>
      </w:pPr>
    </w:p>
    <w:p w:rsidR="00B47FDA" w:rsidRDefault="00B47FDA" w:rsidP="00B47FDA">
      <w:pPr>
        <w:jc w:val="center"/>
        <w:rPr>
          <w:i/>
          <w:sz w:val="28"/>
          <w:szCs w:val="28"/>
        </w:rPr>
      </w:pPr>
      <w:r w:rsidRPr="00FC2CE5">
        <w:rPr>
          <w:i/>
          <w:sz w:val="28"/>
          <w:szCs w:val="28"/>
        </w:rPr>
        <w:t xml:space="preserve">                                                    Ja sam ___________________________</w:t>
      </w:r>
    </w:p>
    <w:p w:rsidR="00B47FDA" w:rsidRDefault="00B47FDA" w:rsidP="00B47FDA">
      <w:pPr>
        <w:jc w:val="center"/>
        <w:rPr>
          <w:i/>
          <w:sz w:val="28"/>
          <w:szCs w:val="28"/>
        </w:rPr>
      </w:pPr>
    </w:p>
    <w:p w:rsidR="00B47FDA" w:rsidRDefault="00B47FDA" w:rsidP="00B47FDA">
      <w:pPr>
        <w:jc w:val="center"/>
        <w:rPr>
          <w:i/>
          <w:sz w:val="28"/>
          <w:szCs w:val="28"/>
        </w:rPr>
      </w:pPr>
    </w:p>
    <w:p w:rsidR="00F128B9" w:rsidRDefault="00F128B9"/>
    <w:sectPr w:rsidR="00F1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60C"/>
    <w:multiLevelType w:val="hybridMultilevel"/>
    <w:tmpl w:val="317A9B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94ECE"/>
    <w:multiLevelType w:val="hybridMultilevel"/>
    <w:tmpl w:val="A9F6E2BA"/>
    <w:lvl w:ilvl="0" w:tplc="0F160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DA"/>
    <w:rsid w:val="002530C1"/>
    <w:rsid w:val="00B47FDA"/>
    <w:rsid w:val="00BF5637"/>
    <w:rsid w:val="00F1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DA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7FD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4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7FD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2530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DA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7FD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4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7FD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253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adc29432376f0d7de460d8/interactive-image-nacionalni-parkovi-rh?fbclid=IwAR2noNdoLzNqgmtIcnLwt7tKbqm4MvmyImzcrLAixk88OkOL6Hd2O9ITYS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3</cp:revision>
  <dcterms:created xsi:type="dcterms:W3CDTF">2020-05-04T16:10:00Z</dcterms:created>
  <dcterms:modified xsi:type="dcterms:W3CDTF">2020-05-04T16:26:00Z</dcterms:modified>
</cp:coreProperties>
</file>