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39D" w:rsidRPr="00E5139D" w:rsidRDefault="00E5139D" w:rsidP="00E5139D">
      <w:pPr>
        <w:spacing w:line="252" w:lineRule="auto"/>
        <w:rPr>
          <w:b/>
          <w:sz w:val="24"/>
          <w:szCs w:val="24"/>
        </w:rPr>
      </w:pPr>
      <w:r w:rsidRPr="00E5139D">
        <w:rPr>
          <w:b/>
          <w:sz w:val="24"/>
          <w:szCs w:val="24"/>
        </w:rPr>
        <w:t>PRIRODA I DRUŠTVO</w:t>
      </w:r>
      <w:r w:rsidR="002B5695">
        <w:rPr>
          <w:b/>
          <w:sz w:val="24"/>
          <w:szCs w:val="24"/>
        </w:rPr>
        <w:t xml:space="preserve"> 11</w:t>
      </w:r>
      <w:bookmarkStart w:id="0" w:name="_GoBack"/>
      <w:bookmarkEnd w:id="0"/>
      <w:r>
        <w:rPr>
          <w:b/>
          <w:sz w:val="24"/>
          <w:szCs w:val="24"/>
        </w:rPr>
        <w:t>.5.2020.</w:t>
      </w:r>
    </w:p>
    <w:p w:rsidR="00E5139D" w:rsidRPr="00E5139D" w:rsidRDefault="00E5139D" w:rsidP="00E5139D">
      <w:pPr>
        <w:spacing w:line="252" w:lineRule="auto"/>
        <w:rPr>
          <w:b/>
          <w:sz w:val="24"/>
          <w:szCs w:val="24"/>
        </w:rPr>
      </w:pPr>
      <w:r w:rsidRPr="00E5139D">
        <w:rPr>
          <w:b/>
          <w:sz w:val="24"/>
          <w:szCs w:val="24"/>
        </w:rPr>
        <w:t>Prirodne posebnosti RH; Zaštićene biljne i životinjske vrste u RH-obrada</w:t>
      </w:r>
    </w:p>
    <w:p w:rsidR="00E5139D" w:rsidRPr="00D668F4" w:rsidRDefault="00E5139D" w:rsidP="00E5139D">
      <w:pPr>
        <w:numPr>
          <w:ilvl w:val="0"/>
          <w:numId w:val="1"/>
        </w:numPr>
        <w:spacing w:line="252" w:lineRule="auto"/>
        <w:contextualSpacing/>
        <w:rPr>
          <w:sz w:val="24"/>
          <w:szCs w:val="24"/>
        </w:rPr>
      </w:pPr>
      <w:r w:rsidRPr="00D668F4">
        <w:rPr>
          <w:sz w:val="24"/>
          <w:szCs w:val="24"/>
        </w:rPr>
        <w:t>upoznajemo neke od zaštićenih biljaka i životinja u Republici Hrvatskoj</w:t>
      </w:r>
    </w:p>
    <w:p w:rsidR="00E5139D" w:rsidRPr="00D57AC9" w:rsidRDefault="00E5139D" w:rsidP="00E5139D">
      <w:pPr>
        <w:spacing w:line="252" w:lineRule="auto"/>
        <w:ind w:left="360"/>
        <w:rPr>
          <w:sz w:val="24"/>
          <w:szCs w:val="24"/>
        </w:rPr>
      </w:pPr>
    </w:p>
    <w:p w:rsidR="00E5139D" w:rsidRPr="00D57AC9" w:rsidRDefault="00E5139D" w:rsidP="002F457F">
      <w:pPr>
        <w:spacing w:line="252" w:lineRule="auto"/>
        <w:contextualSpacing/>
        <w:rPr>
          <w:sz w:val="24"/>
          <w:szCs w:val="24"/>
        </w:rPr>
      </w:pPr>
    </w:p>
    <w:p w:rsidR="002F457F" w:rsidRPr="002F457F" w:rsidRDefault="00E5139D" w:rsidP="00E5139D">
      <w:pPr>
        <w:numPr>
          <w:ilvl w:val="0"/>
          <w:numId w:val="2"/>
        </w:numPr>
        <w:spacing w:line="252" w:lineRule="auto"/>
        <w:contextualSpacing/>
        <w:rPr>
          <w:rFonts w:eastAsia="Calibri" w:cs="Arial"/>
          <w:color w:val="222222"/>
          <w:sz w:val="24"/>
          <w:szCs w:val="24"/>
          <w:shd w:val="clear" w:color="auto" w:fill="FFFFFF"/>
        </w:rPr>
      </w:pPr>
      <w:r w:rsidRPr="00D57AC9">
        <w:rPr>
          <w:sz w:val="24"/>
          <w:szCs w:val="24"/>
        </w:rPr>
        <w:t>U zaštićenim područjima žive rijetke biljne i životinjske vrste kakvih ima vrlo malo u svijetu. One su također ugrožene zbog toga što čovjek uništava njihova staništa, gradi prometnice, onečišćuje vodu i zrak</w:t>
      </w:r>
      <w:r>
        <w:rPr>
          <w:sz w:val="24"/>
          <w:szCs w:val="24"/>
        </w:rPr>
        <w:t>.</w:t>
      </w:r>
      <w:r w:rsidRPr="00D57AC9">
        <w:rPr>
          <w:b/>
          <w:sz w:val="24"/>
          <w:szCs w:val="24"/>
        </w:rPr>
        <w:t xml:space="preserve"> </w:t>
      </w:r>
    </w:p>
    <w:p w:rsidR="00E5139D" w:rsidRPr="00D57AC9" w:rsidRDefault="00E5139D" w:rsidP="002F457F">
      <w:pPr>
        <w:spacing w:line="252" w:lineRule="auto"/>
        <w:ind w:left="720"/>
        <w:contextualSpacing/>
        <w:rPr>
          <w:rFonts w:eastAsia="Calibri" w:cs="Arial"/>
          <w:color w:val="222222"/>
          <w:sz w:val="24"/>
          <w:szCs w:val="24"/>
          <w:shd w:val="clear" w:color="auto" w:fill="FFFFFF"/>
        </w:rPr>
      </w:pPr>
      <w:r w:rsidRPr="00D57AC9">
        <w:rPr>
          <w:b/>
          <w:sz w:val="24"/>
          <w:szCs w:val="24"/>
        </w:rPr>
        <w:br/>
        <w:t>Zato su zaštićene zakonom</w:t>
      </w:r>
      <w:r w:rsidRPr="00D57AC9">
        <w:rPr>
          <w:sz w:val="24"/>
          <w:szCs w:val="24"/>
        </w:rPr>
        <w:t xml:space="preserve">! Međunarodni savez za očuvanje prirode i prirodnih bogatstava sastavio je, između ostalog, </w:t>
      </w:r>
      <w:r w:rsidRPr="00D57AC9">
        <w:rPr>
          <w:b/>
          <w:color w:val="FF0000"/>
          <w:sz w:val="24"/>
          <w:szCs w:val="24"/>
        </w:rPr>
        <w:t>CRVENI POPIS</w:t>
      </w:r>
      <w:r w:rsidRPr="00D57AC9">
        <w:rPr>
          <w:sz w:val="24"/>
          <w:szCs w:val="24"/>
        </w:rPr>
        <w:t xml:space="preserve">. To je </w:t>
      </w:r>
      <w:r w:rsidRPr="00D57AC9">
        <w:rPr>
          <w:rFonts w:eastAsia="Calibri" w:cs="Arial"/>
          <w:color w:val="222222"/>
          <w:sz w:val="24"/>
          <w:szCs w:val="24"/>
          <w:shd w:val="clear" w:color="auto" w:fill="FFFFFF"/>
        </w:rPr>
        <w:t xml:space="preserve">popis ugroženih biljnih i životinjskih vrsta, onih koje su u opasnosti od izumiranja. </w:t>
      </w:r>
    </w:p>
    <w:p w:rsidR="00E5139D" w:rsidRPr="00D57AC9" w:rsidRDefault="00E5139D" w:rsidP="00E5139D">
      <w:pPr>
        <w:spacing w:line="252" w:lineRule="auto"/>
        <w:ind w:left="360"/>
        <w:rPr>
          <w:sz w:val="24"/>
          <w:szCs w:val="24"/>
        </w:rPr>
      </w:pPr>
    </w:p>
    <w:p w:rsidR="00E5139D" w:rsidRPr="00D57AC9" w:rsidRDefault="00E5139D" w:rsidP="00E5139D">
      <w:pPr>
        <w:spacing w:line="252" w:lineRule="auto"/>
        <w:ind w:left="720"/>
        <w:contextualSpacing/>
        <w:rPr>
          <w:rFonts w:ascii="Arial" w:eastAsia="Calibri" w:hAnsi="Arial" w:cs="Arial"/>
          <w:color w:val="222222"/>
          <w:sz w:val="21"/>
          <w:szCs w:val="21"/>
          <w:shd w:val="clear" w:color="auto" w:fill="FFFFFF"/>
        </w:rPr>
      </w:pPr>
    </w:p>
    <w:p w:rsidR="00E5139D" w:rsidRDefault="00E5139D" w:rsidP="00E5139D">
      <w:pPr>
        <w:numPr>
          <w:ilvl w:val="0"/>
          <w:numId w:val="2"/>
        </w:numPr>
        <w:spacing w:line="252" w:lineRule="auto"/>
        <w:contextualSpacing/>
        <w:rPr>
          <w:sz w:val="24"/>
          <w:szCs w:val="24"/>
        </w:rPr>
      </w:pPr>
      <w:r w:rsidRPr="00D57AC9">
        <w:rPr>
          <w:sz w:val="24"/>
          <w:szCs w:val="24"/>
        </w:rPr>
        <w:t xml:space="preserve">Najprije upoznajemo neke </w:t>
      </w:r>
      <w:r>
        <w:rPr>
          <w:sz w:val="24"/>
          <w:szCs w:val="24"/>
        </w:rPr>
        <w:t xml:space="preserve">ugrožene i zaštićene </w:t>
      </w:r>
      <w:r w:rsidRPr="00D57AC9">
        <w:rPr>
          <w:sz w:val="24"/>
          <w:szCs w:val="24"/>
        </w:rPr>
        <w:t xml:space="preserve">biljke s tog popisa, a koje se nalaze u našoj domovini. </w:t>
      </w:r>
    </w:p>
    <w:p w:rsidR="002F457F" w:rsidRDefault="002F457F" w:rsidP="002F457F">
      <w:pPr>
        <w:spacing w:line="252" w:lineRule="auto"/>
        <w:ind w:left="720"/>
        <w:contextualSpacing/>
        <w:rPr>
          <w:sz w:val="24"/>
          <w:szCs w:val="24"/>
        </w:rPr>
      </w:pPr>
    </w:p>
    <w:p w:rsidR="002F457F" w:rsidRDefault="002F457F" w:rsidP="002F457F">
      <w:pPr>
        <w:spacing w:line="252" w:lineRule="auto"/>
        <w:ind w:left="720"/>
        <w:contextualSpacing/>
        <w:rPr>
          <w:sz w:val="24"/>
          <w:szCs w:val="24"/>
        </w:rPr>
      </w:pPr>
    </w:p>
    <w:p w:rsidR="00E5139D" w:rsidRPr="00D57AC9" w:rsidRDefault="00E5139D" w:rsidP="00E5139D">
      <w:pPr>
        <w:spacing w:line="252" w:lineRule="auto"/>
        <w:ind w:left="720"/>
        <w:contextualSpacing/>
        <w:rPr>
          <w:sz w:val="24"/>
          <w:szCs w:val="24"/>
        </w:rPr>
      </w:pPr>
    </w:p>
    <w:p w:rsidR="00E5139D" w:rsidRPr="00D57AC9" w:rsidRDefault="00E5139D" w:rsidP="00E5139D">
      <w:pPr>
        <w:spacing w:line="252" w:lineRule="auto"/>
        <w:ind w:firstLine="708"/>
        <w:rPr>
          <w:b/>
          <w:sz w:val="28"/>
          <w:szCs w:val="28"/>
        </w:rPr>
      </w:pPr>
      <w:r w:rsidRPr="00D57AC9">
        <w:rPr>
          <w:b/>
          <w:sz w:val="28"/>
          <w:szCs w:val="28"/>
        </w:rPr>
        <w:t>ILIRSKA PERUNIKA</w:t>
      </w:r>
    </w:p>
    <w:p w:rsidR="00E5139D" w:rsidRPr="00D57AC9" w:rsidRDefault="00E5139D" w:rsidP="00E5139D">
      <w:pPr>
        <w:spacing w:line="252" w:lineRule="auto"/>
        <w:ind w:firstLine="708"/>
      </w:pPr>
      <w:r w:rsidRPr="00D57AC9">
        <w:rPr>
          <w:rFonts w:ascii="Tahoma" w:eastAsia="Times New Roman" w:hAnsi="Tahoma" w:cs="Tahoma"/>
          <w:noProof/>
          <w:color w:val="009049"/>
          <w:sz w:val="20"/>
          <w:szCs w:val="20"/>
          <w:lang w:eastAsia="hr-HR"/>
        </w:rPr>
        <w:drawing>
          <wp:inline distT="0" distB="0" distL="0" distR="0" wp14:anchorId="6403E663" wp14:editId="04AA62AC">
            <wp:extent cx="2295525" cy="2295525"/>
            <wp:effectExtent l="0" t="0" r="9525" b="9525"/>
            <wp:docPr id="11" name="Slika 11" descr="http://www.np-sjeverni-velebit.hr/park/zivapriroda/biljke/slike/thumbs/2-1-2-Biljke-022.jpg">
              <a:hlinkClick xmlns:a="http://schemas.openxmlformats.org/drawingml/2006/main" r:id="rId6" tooltip="&quot;Ilirska perunika (Iris illyrica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p-sjeverni-velebit.hr/park/zivapriroda/biljke/slike/thumbs/2-1-2-Biljke-022.jpg">
                      <a:hlinkClick r:id="rId6" tooltip="&quot;Ilirska perunika (Iris illyrica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AC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.</w:t>
      </w:r>
    </w:p>
    <w:p w:rsidR="00E5139D" w:rsidRPr="00D57AC9" w:rsidRDefault="00E5139D" w:rsidP="00E5139D">
      <w:pPr>
        <w:spacing w:line="252" w:lineRule="auto"/>
        <w:ind w:firstLine="708"/>
        <w:rPr>
          <w:rFonts w:eastAsia="Times New Roman" w:cs="Tahoma"/>
          <w:b/>
          <w:bCs/>
          <w:color w:val="009049"/>
          <w:sz w:val="24"/>
          <w:szCs w:val="24"/>
          <w:lang w:eastAsia="hr-HR"/>
        </w:rPr>
      </w:pPr>
    </w:p>
    <w:p w:rsidR="00E5139D" w:rsidRPr="00D57AC9" w:rsidRDefault="00E5139D" w:rsidP="00E5139D">
      <w:pPr>
        <w:spacing w:line="252" w:lineRule="auto"/>
        <w:ind w:firstLine="708"/>
        <w:rPr>
          <w:sz w:val="24"/>
          <w:szCs w:val="24"/>
        </w:rPr>
      </w:pPr>
      <w:r w:rsidRPr="00D57AC9">
        <w:rPr>
          <w:rFonts w:eastAsia="Times New Roman" w:cs="Tahoma"/>
          <w:b/>
          <w:bCs/>
          <w:sz w:val="24"/>
          <w:szCs w:val="24"/>
          <w:lang w:eastAsia="hr-HR"/>
        </w:rPr>
        <w:t>Strogo je zaštićena</w:t>
      </w:r>
      <w:r w:rsidRPr="00D57AC9">
        <w:rPr>
          <w:rFonts w:eastAsia="Times New Roman" w:cs="Tahoma"/>
          <w:sz w:val="24"/>
          <w:szCs w:val="24"/>
          <w:lang w:eastAsia="hr-HR"/>
        </w:rPr>
        <w:t> </w:t>
      </w:r>
      <w:r w:rsidRPr="00D57AC9">
        <w:rPr>
          <w:rFonts w:eastAsia="Times New Roman" w:cs="Tahoma"/>
          <w:color w:val="000000"/>
          <w:sz w:val="24"/>
          <w:szCs w:val="24"/>
          <w:lang w:eastAsia="hr-HR"/>
        </w:rPr>
        <w:t xml:space="preserve">u Hrvatskoj, a nalazi se i na </w:t>
      </w:r>
      <w:r w:rsidRPr="00D57AC9">
        <w:rPr>
          <w:rFonts w:eastAsia="Times New Roman" w:cs="Tahoma"/>
          <w:b/>
          <w:color w:val="FF0000"/>
          <w:sz w:val="24"/>
          <w:szCs w:val="24"/>
          <w:lang w:eastAsia="hr-HR"/>
        </w:rPr>
        <w:t>Crvenom popisu</w:t>
      </w:r>
      <w:r w:rsidRPr="00D57AC9">
        <w:rPr>
          <w:rFonts w:eastAsia="Times New Roman" w:cs="Tahoma"/>
          <w:color w:val="FF0000"/>
          <w:sz w:val="24"/>
          <w:szCs w:val="24"/>
          <w:lang w:eastAsia="hr-HR"/>
        </w:rPr>
        <w:t xml:space="preserve"> </w:t>
      </w:r>
      <w:r w:rsidRPr="00D57AC9">
        <w:rPr>
          <w:rFonts w:eastAsia="Times New Roman" w:cs="Tahoma"/>
          <w:color w:val="000000"/>
          <w:sz w:val="24"/>
          <w:szCs w:val="24"/>
          <w:lang w:eastAsia="hr-HR"/>
        </w:rPr>
        <w:t xml:space="preserve">ugroženih biljaka  </w:t>
      </w:r>
      <w:r w:rsidRPr="00D57AC9">
        <w:rPr>
          <w:rFonts w:eastAsia="Times New Roman" w:cs="Tahoma"/>
          <w:color w:val="000000"/>
          <w:sz w:val="24"/>
          <w:szCs w:val="24"/>
          <w:lang w:eastAsia="hr-HR"/>
        </w:rPr>
        <w:br/>
        <w:t xml:space="preserve">             Hrvatske. Cvate u svibnju i lipnju. </w:t>
      </w:r>
      <w:r w:rsidRPr="00D57AC9">
        <w:rPr>
          <w:rFonts w:eastAsia="Times New Roman" w:cs="Tahoma"/>
          <w:color w:val="000000"/>
          <w:sz w:val="24"/>
          <w:szCs w:val="24"/>
          <w:lang w:eastAsia="hr-HR"/>
        </w:rPr>
        <w:br/>
        <w:t xml:space="preserve"> </w:t>
      </w:r>
    </w:p>
    <w:p w:rsidR="00E5139D" w:rsidRPr="00D57AC9" w:rsidRDefault="00E5139D" w:rsidP="00E5139D">
      <w:pPr>
        <w:spacing w:line="252" w:lineRule="auto"/>
        <w:ind w:firstLine="708"/>
        <w:rPr>
          <w:b/>
          <w:sz w:val="28"/>
          <w:szCs w:val="28"/>
        </w:rPr>
      </w:pPr>
    </w:p>
    <w:p w:rsidR="00E5139D" w:rsidRPr="00D57AC9" w:rsidRDefault="00E5139D" w:rsidP="00E5139D">
      <w:pPr>
        <w:spacing w:line="252" w:lineRule="auto"/>
        <w:ind w:firstLine="708"/>
        <w:rPr>
          <w:b/>
          <w:sz w:val="28"/>
          <w:szCs w:val="28"/>
        </w:rPr>
      </w:pPr>
    </w:p>
    <w:p w:rsidR="002F457F" w:rsidRDefault="002F457F" w:rsidP="00E5139D">
      <w:pPr>
        <w:spacing w:line="252" w:lineRule="auto"/>
        <w:rPr>
          <w:b/>
          <w:sz w:val="28"/>
          <w:szCs w:val="28"/>
        </w:rPr>
      </w:pPr>
    </w:p>
    <w:p w:rsidR="00E5139D" w:rsidRPr="00D57AC9" w:rsidRDefault="002F457F" w:rsidP="00E5139D">
      <w:pPr>
        <w:spacing w:line="25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</w:t>
      </w:r>
      <w:r w:rsidR="00E5139D" w:rsidRPr="00D57AC9">
        <w:rPr>
          <w:b/>
          <w:sz w:val="28"/>
          <w:szCs w:val="28"/>
        </w:rPr>
        <w:t xml:space="preserve">  KLINČIĆ KAMENJAR</w:t>
      </w:r>
    </w:p>
    <w:p w:rsidR="00E5139D" w:rsidRPr="00D57AC9" w:rsidRDefault="00E5139D" w:rsidP="00E5139D">
      <w:pPr>
        <w:spacing w:line="252" w:lineRule="auto"/>
        <w:rPr>
          <w:b/>
          <w:sz w:val="28"/>
          <w:szCs w:val="28"/>
        </w:rPr>
      </w:pPr>
      <w:r w:rsidRPr="00D57AC9">
        <w:rPr>
          <w:b/>
          <w:sz w:val="28"/>
          <w:szCs w:val="28"/>
        </w:rPr>
        <w:t xml:space="preserve">         </w:t>
      </w:r>
      <w:r w:rsidRPr="00D57AC9">
        <w:rPr>
          <w:rFonts w:ascii="Tahoma" w:eastAsia="Times New Roman" w:hAnsi="Tahoma" w:cs="Tahoma"/>
          <w:noProof/>
          <w:color w:val="009049"/>
          <w:sz w:val="20"/>
          <w:szCs w:val="20"/>
          <w:lang w:eastAsia="hr-HR"/>
        </w:rPr>
        <w:drawing>
          <wp:inline distT="0" distB="0" distL="0" distR="0" wp14:anchorId="179819E2" wp14:editId="4125ABD3">
            <wp:extent cx="2266950" cy="2266950"/>
            <wp:effectExtent l="0" t="0" r="0" b="0"/>
            <wp:docPr id="13" name="Slika 13" descr="http://www.np-sjeverni-velebit.hr/park/zivapriroda/biljke/slike/thumbs/2-1-2-Biljke-018.jpg">
              <a:hlinkClick xmlns:a="http://schemas.openxmlformats.org/drawingml/2006/main" r:id="rId8" tooltip="&quot;Klinčić kamenjar (Dianthus petraeus subsp. petraeus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p-sjeverni-velebit.hr/park/zivapriroda/biljke/slike/thumbs/2-1-2-Biljke-018.jpg">
                      <a:hlinkClick r:id="rId8" tooltip="&quot;Klinčić kamenjar (Dianthus petraeus subsp. petraeus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39D" w:rsidRPr="00D57AC9" w:rsidRDefault="00E5139D" w:rsidP="00E5139D">
      <w:pPr>
        <w:spacing w:line="252" w:lineRule="auto"/>
        <w:rPr>
          <w:b/>
          <w:sz w:val="28"/>
          <w:szCs w:val="28"/>
        </w:rPr>
      </w:pPr>
      <w:r w:rsidRPr="00D57AC9">
        <w:rPr>
          <w:b/>
          <w:sz w:val="28"/>
          <w:szCs w:val="28"/>
        </w:rPr>
        <w:t xml:space="preserve">         </w:t>
      </w:r>
    </w:p>
    <w:p w:rsidR="00E5139D" w:rsidRPr="00D57AC9" w:rsidRDefault="00E5139D" w:rsidP="00E5139D">
      <w:pPr>
        <w:spacing w:line="252" w:lineRule="auto"/>
        <w:rPr>
          <w:b/>
          <w:sz w:val="24"/>
          <w:szCs w:val="24"/>
        </w:rPr>
      </w:pPr>
      <w:r w:rsidRPr="00D57AC9">
        <w:rPr>
          <w:rFonts w:eastAsia="Times New Roman" w:cs="Tahoma"/>
          <w:color w:val="000000"/>
          <w:sz w:val="24"/>
          <w:szCs w:val="24"/>
          <w:lang w:eastAsia="hr-HR"/>
        </w:rPr>
        <w:t xml:space="preserve">         Raste u </w:t>
      </w:r>
      <w:proofErr w:type="spellStart"/>
      <w:r w:rsidRPr="00D57AC9">
        <w:rPr>
          <w:rFonts w:eastAsia="Times New Roman" w:cs="Tahoma"/>
          <w:color w:val="000000"/>
          <w:sz w:val="24"/>
          <w:szCs w:val="24"/>
          <w:lang w:eastAsia="hr-HR"/>
        </w:rPr>
        <w:t>busenovima</w:t>
      </w:r>
      <w:proofErr w:type="spellEnd"/>
      <w:r w:rsidRPr="00D57AC9">
        <w:rPr>
          <w:rFonts w:eastAsia="Times New Roman" w:cs="Tahoma"/>
          <w:color w:val="000000"/>
          <w:sz w:val="24"/>
          <w:szCs w:val="24"/>
          <w:lang w:eastAsia="hr-HR"/>
        </w:rPr>
        <w:t xml:space="preserve"> na planinskim kamenjarskim travnjacima. U Hrvatskoj je </w:t>
      </w:r>
      <w:r w:rsidRPr="00D57AC9">
        <w:rPr>
          <w:rFonts w:eastAsia="Times New Roman" w:cs="Tahoma"/>
          <w:b/>
          <w:bCs/>
          <w:sz w:val="24"/>
          <w:szCs w:val="24"/>
          <w:lang w:eastAsia="hr-HR"/>
        </w:rPr>
        <w:t xml:space="preserve">strogo </w:t>
      </w:r>
      <w:r w:rsidRPr="00D57AC9">
        <w:rPr>
          <w:rFonts w:eastAsia="Times New Roman" w:cs="Tahoma"/>
          <w:b/>
          <w:bCs/>
          <w:color w:val="009049"/>
          <w:sz w:val="24"/>
          <w:szCs w:val="24"/>
          <w:lang w:eastAsia="hr-HR"/>
        </w:rPr>
        <w:t xml:space="preserve">      </w:t>
      </w:r>
      <w:r w:rsidRPr="00D57AC9">
        <w:rPr>
          <w:rFonts w:eastAsia="Times New Roman" w:cs="Tahoma"/>
          <w:b/>
          <w:bCs/>
          <w:color w:val="009049"/>
          <w:sz w:val="24"/>
          <w:szCs w:val="24"/>
          <w:lang w:eastAsia="hr-HR"/>
        </w:rPr>
        <w:br/>
        <w:t xml:space="preserve">         </w:t>
      </w:r>
      <w:r w:rsidRPr="00D57AC9">
        <w:rPr>
          <w:rFonts w:eastAsia="Times New Roman" w:cs="Tahoma"/>
          <w:b/>
          <w:bCs/>
          <w:sz w:val="24"/>
          <w:szCs w:val="24"/>
          <w:lang w:eastAsia="hr-HR"/>
        </w:rPr>
        <w:t>zaštićen</w:t>
      </w:r>
      <w:r w:rsidRPr="00D57AC9">
        <w:rPr>
          <w:rFonts w:eastAsia="Times New Roman" w:cs="Tahoma"/>
          <w:color w:val="000000"/>
          <w:sz w:val="24"/>
          <w:szCs w:val="24"/>
          <w:lang w:eastAsia="hr-HR"/>
        </w:rPr>
        <w:t xml:space="preserve">, a zbog zarastanja planinskih travnjaka nalazi se na </w:t>
      </w:r>
      <w:r w:rsidRPr="00D57AC9">
        <w:rPr>
          <w:rFonts w:eastAsia="Times New Roman" w:cs="Tahoma"/>
          <w:b/>
          <w:color w:val="FF0000"/>
          <w:sz w:val="24"/>
          <w:szCs w:val="24"/>
          <w:lang w:eastAsia="hr-HR"/>
        </w:rPr>
        <w:t>Crvenom popisu</w:t>
      </w:r>
      <w:r w:rsidRPr="00D57AC9">
        <w:rPr>
          <w:rFonts w:eastAsia="Times New Roman" w:cs="Tahoma"/>
          <w:color w:val="FF0000"/>
          <w:sz w:val="24"/>
          <w:szCs w:val="24"/>
          <w:lang w:eastAsia="hr-HR"/>
        </w:rPr>
        <w:t xml:space="preserve"> </w:t>
      </w:r>
      <w:r w:rsidRPr="00D57AC9">
        <w:rPr>
          <w:rFonts w:eastAsia="Times New Roman" w:cs="Tahoma"/>
          <w:color w:val="000000"/>
          <w:sz w:val="24"/>
          <w:szCs w:val="24"/>
          <w:lang w:eastAsia="hr-HR"/>
        </w:rPr>
        <w:t xml:space="preserve">ugroženih </w:t>
      </w:r>
      <w:r w:rsidRPr="00D57AC9">
        <w:rPr>
          <w:rFonts w:eastAsia="Times New Roman" w:cs="Tahoma"/>
          <w:color w:val="000000"/>
          <w:sz w:val="24"/>
          <w:szCs w:val="24"/>
          <w:lang w:eastAsia="hr-HR"/>
        </w:rPr>
        <w:br/>
        <w:t xml:space="preserve">         biljaka Hrvatske. Cvate od lipnja do kolovoza.</w:t>
      </w:r>
    </w:p>
    <w:p w:rsidR="00E5139D" w:rsidRPr="00D57AC9" w:rsidRDefault="00E5139D" w:rsidP="00E5139D">
      <w:pPr>
        <w:spacing w:line="252" w:lineRule="auto"/>
        <w:ind w:firstLine="708"/>
        <w:rPr>
          <w:b/>
          <w:sz w:val="28"/>
          <w:szCs w:val="28"/>
        </w:rPr>
      </w:pPr>
    </w:p>
    <w:p w:rsidR="00E5139D" w:rsidRPr="00D57AC9" w:rsidRDefault="00E5139D" w:rsidP="00E5139D">
      <w:pPr>
        <w:spacing w:line="252" w:lineRule="auto"/>
        <w:ind w:firstLine="708"/>
        <w:rPr>
          <w:b/>
          <w:sz w:val="28"/>
          <w:szCs w:val="28"/>
        </w:rPr>
      </w:pPr>
      <w:r w:rsidRPr="00D57AC9">
        <w:rPr>
          <w:b/>
          <w:sz w:val="28"/>
          <w:szCs w:val="28"/>
        </w:rPr>
        <w:t>GOSPINA PAPUČICA</w:t>
      </w:r>
    </w:p>
    <w:p w:rsidR="00E5139D" w:rsidRPr="00D57AC9" w:rsidRDefault="00E5139D" w:rsidP="00E5139D">
      <w:pPr>
        <w:spacing w:line="252" w:lineRule="auto"/>
        <w:ind w:firstLine="708"/>
        <w:rPr>
          <w:b/>
          <w:sz w:val="28"/>
          <w:szCs w:val="28"/>
        </w:rPr>
      </w:pPr>
      <w:r w:rsidRPr="00D57AC9">
        <w:rPr>
          <w:b/>
          <w:noProof/>
          <w:sz w:val="28"/>
          <w:szCs w:val="28"/>
          <w:lang w:eastAsia="hr-HR"/>
        </w:rPr>
        <w:drawing>
          <wp:inline distT="0" distB="0" distL="0" distR="0" wp14:anchorId="5D3D8462" wp14:editId="1C0C8F6D">
            <wp:extent cx="2305050" cy="2315214"/>
            <wp:effectExtent l="0" t="0" r="0" b="889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_206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724" cy="23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39D" w:rsidRPr="00D57AC9" w:rsidRDefault="00E5139D" w:rsidP="00E5139D">
      <w:pPr>
        <w:spacing w:line="252" w:lineRule="auto"/>
        <w:rPr>
          <w:b/>
          <w:sz w:val="28"/>
          <w:szCs w:val="28"/>
        </w:rPr>
      </w:pPr>
      <w:r w:rsidRPr="00D57AC9">
        <w:rPr>
          <w:b/>
          <w:sz w:val="28"/>
          <w:szCs w:val="28"/>
        </w:rPr>
        <w:t xml:space="preserve">           </w:t>
      </w:r>
    </w:p>
    <w:p w:rsidR="00E5139D" w:rsidRPr="00D57AC9" w:rsidRDefault="00E5139D" w:rsidP="00E5139D">
      <w:pPr>
        <w:spacing w:line="252" w:lineRule="auto"/>
        <w:rPr>
          <w:rFonts w:eastAsia="Times New Roman" w:cs="Tahoma"/>
          <w:color w:val="000000"/>
          <w:sz w:val="24"/>
          <w:szCs w:val="24"/>
          <w:lang w:eastAsia="hr-HR"/>
        </w:rPr>
      </w:pPr>
      <w:r w:rsidRPr="00D57AC9">
        <w:rPr>
          <w:b/>
          <w:sz w:val="28"/>
          <w:szCs w:val="28"/>
        </w:rPr>
        <w:t xml:space="preserve">           </w:t>
      </w:r>
      <w:r w:rsidRPr="00D57AC9">
        <w:rPr>
          <w:rFonts w:cs="Arial"/>
          <w:b/>
          <w:bCs/>
          <w:color w:val="3A3A3A"/>
          <w:sz w:val="24"/>
          <w:szCs w:val="24"/>
          <w:bdr w:val="none" w:sz="0" w:space="0" w:color="auto" w:frame="1"/>
          <w:shd w:val="clear" w:color="auto" w:fill="FFFFFF"/>
        </w:rPr>
        <w:t>Gospina papučica</w:t>
      </w:r>
      <w:r w:rsidRPr="00D57AC9">
        <w:rPr>
          <w:rFonts w:cs="Arial"/>
          <w:color w:val="3A3A3A"/>
          <w:sz w:val="24"/>
          <w:szCs w:val="24"/>
          <w:shd w:val="clear" w:color="auto" w:fill="FFFFFF"/>
        </w:rPr>
        <w:t xml:space="preserve"> jedna je od najrjeđih i najljepših orhideja Europe i zato je </w:t>
      </w:r>
      <w:r w:rsidRPr="00D57AC9">
        <w:rPr>
          <w:rFonts w:cs="Arial"/>
          <w:b/>
          <w:color w:val="3A3A3A"/>
          <w:sz w:val="24"/>
          <w:szCs w:val="24"/>
          <w:shd w:val="clear" w:color="auto" w:fill="FFFFFF"/>
        </w:rPr>
        <w:t>posebno</w:t>
      </w:r>
      <w:r w:rsidRPr="00D57AC9">
        <w:rPr>
          <w:rFonts w:cs="Arial"/>
          <w:color w:val="3A3A3A"/>
          <w:sz w:val="24"/>
          <w:szCs w:val="24"/>
          <w:shd w:val="clear" w:color="auto" w:fill="FFFFFF"/>
        </w:rPr>
        <w:t xml:space="preserve">        </w:t>
      </w:r>
      <w:r w:rsidRPr="00D57AC9">
        <w:rPr>
          <w:rFonts w:cs="Arial"/>
          <w:color w:val="3A3A3A"/>
          <w:sz w:val="24"/>
          <w:szCs w:val="24"/>
          <w:shd w:val="clear" w:color="auto" w:fill="FFFFFF"/>
        </w:rPr>
        <w:br/>
        <w:t xml:space="preserve">             </w:t>
      </w:r>
      <w:r w:rsidRPr="00D57AC9">
        <w:rPr>
          <w:rFonts w:cs="Arial"/>
          <w:b/>
          <w:color w:val="3A3A3A"/>
          <w:sz w:val="24"/>
          <w:szCs w:val="24"/>
          <w:shd w:val="clear" w:color="auto" w:fill="FFFFFF"/>
        </w:rPr>
        <w:t>zaštićena</w:t>
      </w:r>
      <w:r w:rsidRPr="00D57AC9">
        <w:rPr>
          <w:rFonts w:cs="Arial"/>
          <w:color w:val="3A3A3A"/>
          <w:sz w:val="24"/>
          <w:szCs w:val="24"/>
          <w:shd w:val="clear" w:color="auto" w:fill="FFFFFF"/>
        </w:rPr>
        <w:t xml:space="preserve">. Nazvana je po obliku svojih cvjetova, koji podsjećaju na papuču. Također   </w:t>
      </w:r>
      <w:r w:rsidRPr="00D57AC9">
        <w:rPr>
          <w:rFonts w:cs="Arial"/>
          <w:color w:val="3A3A3A"/>
          <w:sz w:val="24"/>
          <w:szCs w:val="24"/>
          <w:shd w:val="clear" w:color="auto" w:fill="FFFFFF"/>
        </w:rPr>
        <w:br/>
        <w:t xml:space="preserve">             se nalazi na </w:t>
      </w:r>
      <w:r w:rsidRPr="00D57AC9">
        <w:rPr>
          <w:rFonts w:cs="Arial"/>
          <w:b/>
          <w:color w:val="FF0000"/>
          <w:sz w:val="24"/>
          <w:szCs w:val="24"/>
          <w:shd w:val="clear" w:color="auto" w:fill="FFFFFF"/>
        </w:rPr>
        <w:t>Crvenom popisu</w:t>
      </w:r>
      <w:r w:rsidRPr="00D57AC9">
        <w:rPr>
          <w:rFonts w:cs="Arial"/>
          <w:color w:val="3A3A3A"/>
          <w:sz w:val="24"/>
          <w:szCs w:val="24"/>
          <w:shd w:val="clear" w:color="auto" w:fill="FFFFFF"/>
        </w:rPr>
        <w:t>.</w:t>
      </w:r>
    </w:p>
    <w:p w:rsidR="00E5139D" w:rsidRPr="00D57AC9" w:rsidRDefault="00E5139D" w:rsidP="00E5139D">
      <w:pPr>
        <w:spacing w:line="252" w:lineRule="auto"/>
        <w:rPr>
          <w:rFonts w:eastAsia="Times New Roman" w:cs="Tahoma"/>
          <w:sz w:val="24"/>
          <w:szCs w:val="24"/>
          <w:lang w:eastAsia="hr-HR"/>
        </w:rPr>
      </w:pPr>
    </w:p>
    <w:p w:rsidR="00E5139D" w:rsidRPr="00D57AC9" w:rsidRDefault="00E5139D" w:rsidP="00E5139D">
      <w:pPr>
        <w:numPr>
          <w:ilvl w:val="0"/>
          <w:numId w:val="2"/>
        </w:numPr>
        <w:spacing w:line="252" w:lineRule="auto"/>
        <w:contextualSpacing/>
        <w:rPr>
          <w:rFonts w:eastAsia="Times New Roman" w:cs="Tahoma"/>
          <w:sz w:val="24"/>
          <w:szCs w:val="24"/>
          <w:lang w:eastAsia="hr-HR"/>
        </w:rPr>
      </w:pPr>
      <w:r w:rsidRPr="00D57AC9">
        <w:rPr>
          <w:rFonts w:eastAsia="Times New Roman" w:cs="Tahoma"/>
          <w:sz w:val="24"/>
          <w:szCs w:val="24"/>
          <w:lang w:eastAsia="hr-HR"/>
        </w:rPr>
        <w:t xml:space="preserve">Ovo je tek početak, predstavili smo tri biljke, ima ih jako puno. Sada ćemo upoznati </w:t>
      </w:r>
      <w:r w:rsidRPr="00D57AC9">
        <w:rPr>
          <w:rFonts w:eastAsia="Times New Roman" w:cs="Tahoma"/>
          <w:sz w:val="24"/>
          <w:szCs w:val="24"/>
          <w:lang w:eastAsia="hr-HR"/>
        </w:rPr>
        <w:br/>
        <w:t xml:space="preserve"> neke od</w:t>
      </w:r>
      <w:r w:rsidRPr="00D57AC9">
        <w:rPr>
          <w:rFonts w:eastAsia="Times New Roman" w:cs="Tahoma"/>
          <w:b/>
          <w:sz w:val="24"/>
          <w:szCs w:val="24"/>
          <w:lang w:eastAsia="hr-HR"/>
        </w:rPr>
        <w:t xml:space="preserve"> </w:t>
      </w:r>
      <w:r>
        <w:rPr>
          <w:rFonts w:eastAsia="Times New Roman" w:cs="Tahoma"/>
          <w:b/>
          <w:sz w:val="24"/>
          <w:szCs w:val="24"/>
          <w:lang w:eastAsia="hr-HR"/>
        </w:rPr>
        <w:t xml:space="preserve">zakonom </w:t>
      </w:r>
      <w:r w:rsidRPr="00D57AC9">
        <w:rPr>
          <w:rFonts w:eastAsia="Times New Roman" w:cs="Tahoma"/>
          <w:b/>
          <w:sz w:val="24"/>
          <w:szCs w:val="24"/>
          <w:lang w:eastAsia="hr-HR"/>
        </w:rPr>
        <w:t>zaštićenih životinja</w:t>
      </w:r>
      <w:r w:rsidRPr="00D57AC9">
        <w:rPr>
          <w:rFonts w:eastAsia="Times New Roman" w:cs="Tahoma"/>
          <w:sz w:val="24"/>
          <w:szCs w:val="24"/>
          <w:lang w:eastAsia="hr-HR"/>
        </w:rPr>
        <w:t>.</w:t>
      </w:r>
    </w:p>
    <w:p w:rsidR="00E5139D" w:rsidRPr="00D57AC9" w:rsidRDefault="00E5139D" w:rsidP="00E5139D">
      <w:pPr>
        <w:spacing w:line="252" w:lineRule="auto"/>
        <w:rPr>
          <w:rFonts w:eastAsia="Times New Roman" w:cs="Tahoma"/>
          <w:sz w:val="24"/>
          <w:szCs w:val="24"/>
          <w:lang w:eastAsia="hr-HR"/>
        </w:rPr>
      </w:pPr>
    </w:p>
    <w:p w:rsidR="00E5139D" w:rsidRPr="00D57AC9" w:rsidRDefault="00E5139D" w:rsidP="00E5139D">
      <w:pPr>
        <w:spacing w:line="252" w:lineRule="auto"/>
        <w:rPr>
          <w:rFonts w:eastAsia="Times New Roman" w:cs="Tahoma"/>
          <w:b/>
          <w:sz w:val="28"/>
          <w:szCs w:val="28"/>
          <w:lang w:eastAsia="hr-HR"/>
        </w:rPr>
      </w:pPr>
      <w:r w:rsidRPr="00D57AC9">
        <w:rPr>
          <w:rFonts w:eastAsia="Times New Roman" w:cs="Tahoma"/>
          <w:b/>
          <w:sz w:val="28"/>
          <w:szCs w:val="28"/>
          <w:lang w:eastAsia="hr-HR"/>
        </w:rPr>
        <w:lastRenderedPageBreak/>
        <w:t>ČAPLJA ŽLIČARKA ili BIJELA ŽLIČARKA</w:t>
      </w:r>
    </w:p>
    <w:p w:rsidR="00E5139D" w:rsidRPr="00D57AC9" w:rsidRDefault="00E5139D" w:rsidP="00E5139D">
      <w:pPr>
        <w:spacing w:line="252" w:lineRule="auto"/>
        <w:rPr>
          <w:rFonts w:eastAsia="Times New Roman" w:cs="Tahoma"/>
          <w:sz w:val="28"/>
          <w:szCs w:val="28"/>
          <w:lang w:eastAsia="hr-HR"/>
        </w:rPr>
      </w:pPr>
      <w:r w:rsidRPr="00D57AC9">
        <w:rPr>
          <w:rFonts w:eastAsia="Times New Roman" w:cs="Tahoma"/>
          <w:noProof/>
          <w:sz w:val="28"/>
          <w:szCs w:val="28"/>
          <w:lang w:eastAsia="hr-HR"/>
        </w:rPr>
        <w:drawing>
          <wp:inline distT="0" distB="0" distL="0" distR="0" wp14:anchorId="5347B499" wp14:editId="00E822A9">
            <wp:extent cx="3152775" cy="2101850"/>
            <wp:effectExtent l="0" t="0" r="9525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G_9700ŽLIČARKE_RA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934" cy="2103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39D" w:rsidRPr="00D57AC9" w:rsidRDefault="00E5139D" w:rsidP="00E5139D">
      <w:pPr>
        <w:spacing w:line="252" w:lineRule="auto"/>
        <w:rPr>
          <w:rFonts w:eastAsia="Times New Roman" w:cs="Tahoma"/>
          <w:sz w:val="28"/>
          <w:szCs w:val="28"/>
          <w:lang w:eastAsia="hr-HR"/>
        </w:rPr>
      </w:pPr>
    </w:p>
    <w:p w:rsidR="00E5139D" w:rsidRPr="00D57AC9" w:rsidRDefault="00E5139D" w:rsidP="00E5139D">
      <w:pPr>
        <w:spacing w:line="252" w:lineRule="auto"/>
        <w:rPr>
          <w:rFonts w:eastAsia="Times New Roman" w:cs="Tahoma"/>
          <w:sz w:val="28"/>
          <w:szCs w:val="28"/>
          <w:lang w:eastAsia="hr-HR"/>
        </w:rPr>
      </w:pPr>
      <w:r w:rsidRPr="00D57AC9">
        <w:rPr>
          <w:rFonts w:eastAsia="Times New Roman" w:cs="Arial"/>
          <w:b/>
          <w:bCs/>
          <w:color w:val="1B1E1F"/>
          <w:sz w:val="24"/>
          <w:szCs w:val="24"/>
          <w:bdr w:val="none" w:sz="0" w:space="0" w:color="auto" w:frame="1"/>
          <w:lang w:eastAsia="hr-HR"/>
        </w:rPr>
        <w:t>Kljun</w:t>
      </w:r>
      <w:r w:rsidRPr="00D57AC9">
        <w:rPr>
          <w:rFonts w:eastAsia="Times New Roman" w:cs="Arial"/>
          <w:bCs/>
          <w:color w:val="1B1E1F"/>
          <w:sz w:val="24"/>
          <w:szCs w:val="24"/>
          <w:bdr w:val="none" w:sz="0" w:space="0" w:color="auto" w:frame="1"/>
          <w:lang w:eastAsia="hr-HR"/>
        </w:rPr>
        <w:t xml:space="preserve"> žličarke proširen je </w:t>
      </w:r>
      <w:r w:rsidRPr="00D57AC9">
        <w:rPr>
          <w:rFonts w:eastAsia="Times New Roman" w:cs="Arial"/>
          <w:b/>
          <w:bCs/>
          <w:color w:val="1B1E1F"/>
          <w:sz w:val="24"/>
          <w:szCs w:val="24"/>
          <w:bdr w:val="none" w:sz="0" w:space="0" w:color="auto" w:frame="1"/>
          <w:lang w:eastAsia="hr-HR"/>
        </w:rPr>
        <w:t>poput žlice</w:t>
      </w:r>
      <w:r w:rsidRPr="00D57AC9">
        <w:rPr>
          <w:rFonts w:eastAsia="Times New Roman" w:cs="Arial"/>
          <w:bCs/>
          <w:color w:val="1B1E1F"/>
          <w:sz w:val="24"/>
          <w:szCs w:val="24"/>
          <w:bdr w:val="none" w:sz="0" w:space="0" w:color="auto" w:frame="1"/>
          <w:lang w:eastAsia="hr-HR"/>
        </w:rPr>
        <w:t xml:space="preserve">. Otud joj i ime </w:t>
      </w:r>
      <w:r w:rsidRPr="00D57AC9">
        <w:rPr>
          <w:rFonts w:eastAsia="Times New Roman" w:cs="Arial"/>
          <w:b/>
          <w:bCs/>
          <w:color w:val="1B1E1F"/>
          <w:sz w:val="24"/>
          <w:szCs w:val="24"/>
          <w:bdr w:val="none" w:sz="0" w:space="0" w:color="auto" w:frame="1"/>
          <w:lang w:eastAsia="hr-HR"/>
        </w:rPr>
        <w:t>žličarka</w:t>
      </w:r>
      <w:r w:rsidRPr="00D57AC9">
        <w:rPr>
          <w:rFonts w:eastAsia="Times New Roman" w:cs="Arial"/>
          <w:bCs/>
          <w:color w:val="1B1E1F"/>
          <w:sz w:val="24"/>
          <w:szCs w:val="24"/>
          <w:bdr w:val="none" w:sz="0" w:space="0" w:color="auto" w:frame="1"/>
          <w:lang w:eastAsia="hr-HR"/>
        </w:rPr>
        <w:t>.</w:t>
      </w:r>
      <w:r w:rsidRPr="00D57AC9">
        <w:rPr>
          <w:rFonts w:eastAsia="Times New Roman" w:cs="Tahoma"/>
          <w:sz w:val="28"/>
          <w:szCs w:val="28"/>
          <w:lang w:eastAsia="hr-HR"/>
        </w:rPr>
        <w:t xml:space="preserve"> </w:t>
      </w:r>
      <w:r w:rsidRPr="00D57AC9">
        <w:rPr>
          <w:rFonts w:cs="Arial"/>
          <w:color w:val="000000" w:themeColor="text1"/>
          <w:sz w:val="24"/>
          <w:szCs w:val="24"/>
          <w:shd w:val="clear" w:color="auto" w:fill="FFFFFF"/>
        </w:rPr>
        <w:t>U </w:t>
      </w:r>
      <w:hyperlink r:id="rId12" w:tooltip="Hrvatska" w:history="1">
        <w:r w:rsidRPr="00D57AC9">
          <w:rPr>
            <w:rFonts w:cs="Arial"/>
            <w:color w:val="000000" w:themeColor="text1"/>
            <w:sz w:val="24"/>
            <w:szCs w:val="24"/>
            <w:shd w:val="clear" w:color="auto" w:fill="FFFFFF"/>
          </w:rPr>
          <w:t>Hrvatskoj</w:t>
        </w:r>
      </w:hyperlink>
      <w:r w:rsidRPr="00D57AC9">
        <w:rPr>
          <w:rFonts w:cs="Arial"/>
          <w:color w:val="000000" w:themeColor="text1"/>
          <w:sz w:val="24"/>
          <w:szCs w:val="24"/>
          <w:shd w:val="clear" w:color="auto" w:fill="FFFFFF"/>
        </w:rPr>
        <w:t> se gnijezde u </w:t>
      </w:r>
      <w:proofErr w:type="spellStart"/>
      <w:r w:rsidRPr="00D57AC9">
        <w:rPr>
          <w:color w:val="000000" w:themeColor="text1"/>
          <w:sz w:val="24"/>
          <w:szCs w:val="24"/>
        </w:rPr>
        <w:fldChar w:fldCharType="begin"/>
      </w:r>
      <w:r w:rsidRPr="00D57AC9">
        <w:rPr>
          <w:color w:val="000000" w:themeColor="text1"/>
          <w:sz w:val="24"/>
          <w:szCs w:val="24"/>
        </w:rPr>
        <w:instrText xml:space="preserve"> HYPERLINK "https://hr.wikipedia.org/w/index.php?title=Krapje_%C4%90ol&amp;action=edit&amp;redlink=1" \o "Krapje Đol (stranica ne postoji)" </w:instrText>
      </w:r>
      <w:r w:rsidRPr="00D57AC9">
        <w:rPr>
          <w:color w:val="000000" w:themeColor="text1"/>
          <w:sz w:val="24"/>
          <w:szCs w:val="24"/>
        </w:rPr>
        <w:fldChar w:fldCharType="separate"/>
      </w:r>
      <w:r w:rsidRPr="00D57AC9">
        <w:rPr>
          <w:rFonts w:cs="Arial"/>
          <w:color w:val="000000" w:themeColor="text1"/>
          <w:sz w:val="24"/>
          <w:szCs w:val="24"/>
          <w:shd w:val="clear" w:color="auto" w:fill="FFFFFF"/>
        </w:rPr>
        <w:t>Krapje</w:t>
      </w:r>
      <w:proofErr w:type="spellEnd"/>
      <w:r w:rsidRPr="00D57AC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57AC9">
        <w:rPr>
          <w:rFonts w:cs="Arial"/>
          <w:color w:val="000000" w:themeColor="text1"/>
          <w:sz w:val="24"/>
          <w:szCs w:val="24"/>
          <w:shd w:val="clear" w:color="auto" w:fill="FFFFFF"/>
        </w:rPr>
        <w:t>Đolu</w:t>
      </w:r>
      <w:proofErr w:type="spellEnd"/>
      <w:r w:rsidRPr="00D57AC9">
        <w:rPr>
          <w:color w:val="000000" w:themeColor="text1"/>
          <w:sz w:val="24"/>
          <w:szCs w:val="24"/>
        </w:rPr>
        <w:fldChar w:fldCharType="end"/>
      </w:r>
      <w:r w:rsidRPr="00D57AC9">
        <w:rPr>
          <w:rFonts w:cs="Arial"/>
          <w:color w:val="000000" w:themeColor="text1"/>
          <w:sz w:val="24"/>
          <w:szCs w:val="24"/>
          <w:shd w:val="clear" w:color="auto" w:fill="FFFFFF"/>
        </w:rPr>
        <w:t> kraj rijeke </w:t>
      </w:r>
      <w:hyperlink r:id="rId13" w:tooltip="Sava" w:history="1">
        <w:r w:rsidRPr="00D57AC9">
          <w:rPr>
            <w:rFonts w:cs="Arial"/>
            <w:color w:val="000000" w:themeColor="text1"/>
            <w:sz w:val="24"/>
            <w:szCs w:val="24"/>
            <w:shd w:val="clear" w:color="auto" w:fill="FFFFFF"/>
          </w:rPr>
          <w:t>Save</w:t>
        </w:r>
      </w:hyperlink>
      <w:r w:rsidRPr="00D57AC9">
        <w:rPr>
          <w:rFonts w:cs="Arial"/>
          <w:color w:val="000000" w:themeColor="text1"/>
          <w:sz w:val="24"/>
          <w:szCs w:val="24"/>
          <w:shd w:val="clear" w:color="auto" w:fill="FFFFFF"/>
        </w:rPr>
        <w:t> i na nekim ribnjacima u </w:t>
      </w:r>
      <w:hyperlink r:id="rId14" w:tooltip="Slavonija" w:history="1">
        <w:r w:rsidRPr="00D57AC9">
          <w:rPr>
            <w:rFonts w:cs="Arial"/>
            <w:color w:val="000000" w:themeColor="text1"/>
            <w:sz w:val="24"/>
            <w:szCs w:val="24"/>
            <w:shd w:val="clear" w:color="auto" w:fill="FFFFFF"/>
          </w:rPr>
          <w:t>Slavoniji</w:t>
        </w:r>
      </w:hyperlink>
      <w:r w:rsidRPr="00D57AC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. Žličarka je jedna od najugroženijih vrsta ptica močvarica na području Republike Hrvatske i zato je </w:t>
      </w:r>
      <w:r w:rsidRPr="00D57AC9">
        <w:rPr>
          <w:rFonts w:cs="Arial"/>
          <w:b/>
          <w:color w:val="000000" w:themeColor="text1"/>
          <w:sz w:val="24"/>
          <w:szCs w:val="24"/>
          <w:shd w:val="clear" w:color="auto" w:fill="FFFFFF"/>
        </w:rPr>
        <w:t>zaštićena</w:t>
      </w:r>
      <w:r w:rsidRPr="00D57AC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Zakonom o zaštiti prirode.</w:t>
      </w:r>
      <w:r w:rsidRPr="00D57AC9">
        <w:rPr>
          <w:rFonts w:eastAsia="Times New Roman" w:cs="Tahoma"/>
          <w:color w:val="000000" w:themeColor="text1"/>
          <w:sz w:val="24"/>
          <w:szCs w:val="24"/>
          <w:lang w:eastAsia="hr-HR"/>
        </w:rPr>
        <w:t xml:space="preserve"> </w:t>
      </w:r>
    </w:p>
    <w:p w:rsidR="00E5139D" w:rsidRPr="00D57AC9" w:rsidRDefault="00E5139D" w:rsidP="00E5139D">
      <w:pPr>
        <w:spacing w:line="252" w:lineRule="auto"/>
        <w:rPr>
          <w:rFonts w:eastAsia="Times New Roman" w:cs="Tahoma"/>
          <w:sz w:val="28"/>
          <w:szCs w:val="28"/>
          <w:lang w:eastAsia="hr-HR"/>
        </w:rPr>
      </w:pPr>
    </w:p>
    <w:p w:rsidR="00E5139D" w:rsidRPr="00D57AC9" w:rsidRDefault="00E5139D" w:rsidP="00E5139D">
      <w:pPr>
        <w:spacing w:line="252" w:lineRule="auto"/>
        <w:rPr>
          <w:rFonts w:eastAsia="Times New Roman" w:cs="Tahoma"/>
          <w:b/>
          <w:sz w:val="28"/>
          <w:szCs w:val="28"/>
          <w:lang w:eastAsia="hr-HR"/>
        </w:rPr>
      </w:pPr>
      <w:r w:rsidRPr="00D57AC9">
        <w:rPr>
          <w:rFonts w:eastAsia="Times New Roman" w:cs="Tahoma"/>
          <w:b/>
          <w:sz w:val="28"/>
          <w:szCs w:val="28"/>
          <w:lang w:eastAsia="hr-HR"/>
        </w:rPr>
        <w:t>RIS</w:t>
      </w:r>
    </w:p>
    <w:p w:rsidR="00E5139D" w:rsidRPr="00D57AC9" w:rsidRDefault="00E5139D" w:rsidP="00E5139D">
      <w:pPr>
        <w:spacing w:line="252" w:lineRule="auto"/>
        <w:rPr>
          <w:rFonts w:eastAsia="Times New Roman" w:cs="Tahoma"/>
          <w:b/>
          <w:sz w:val="28"/>
          <w:szCs w:val="28"/>
          <w:lang w:eastAsia="hr-HR"/>
        </w:rPr>
      </w:pPr>
      <w:r w:rsidRPr="00D57AC9">
        <w:rPr>
          <w:rFonts w:eastAsia="Times New Roman" w:cs="Tahoma"/>
          <w:b/>
          <w:noProof/>
          <w:sz w:val="28"/>
          <w:szCs w:val="28"/>
          <w:lang w:eastAsia="hr-HR"/>
        </w:rPr>
        <w:drawing>
          <wp:inline distT="0" distB="0" distL="0" distR="0" wp14:anchorId="64864F09" wp14:editId="0F92FB78">
            <wp:extent cx="3228975" cy="2437036"/>
            <wp:effectExtent l="0" t="0" r="0" b="1905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R5A526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321" cy="2439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39D" w:rsidRPr="00D57AC9" w:rsidRDefault="00E5139D" w:rsidP="00E5139D">
      <w:pPr>
        <w:spacing w:line="252" w:lineRule="auto"/>
        <w:rPr>
          <w:rFonts w:eastAsia="Times New Roman" w:cs="Tahoma"/>
          <w:sz w:val="28"/>
          <w:szCs w:val="28"/>
          <w:lang w:eastAsia="hr-HR"/>
        </w:rPr>
      </w:pPr>
    </w:p>
    <w:p w:rsidR="00E5139D" w:rsidRPr="00D57AC9" w:rsidRDefault="00E5139D" w:rsidP="00E5139D">
      <w:pPr>
        <w:spacing w:line="252" w:lineRule="auto"/>
        <w:rPr>
          <w:rFonts w:eastAsia="Times New Roman" w:cs="Tahoma"/>
          <w:color w:val="000000" w:themeColor="text1"/>
          <w:sz w:val="24"/>
          <w:szCs w:val="24"/>
          <w:lang w:eastAsia="hr-HR"/>
        </w:rPr>
      </w:pPr>
      <w:r w:rsidRPr="00D57AC9">
        <w:rPr>
          <w:color w:val="000000" w:themeColor="text1"/>
          <w:sz w:val="24"/>
          <w:szCs w:val="24"/>
          <w:shd w:val="clear" w:color="auto" w:fill="FFFFFF"/>
        </w:rPr>
        <w:t>U Europi je ris nestao u mnogim zemljama zbog lova te nestanka i degradacije staništa. Ceste presijecaju njegov životni prostor, a vozila ga usmrćuju. Živi u gustim planinskim </w:t>
      </w:r>
      <w:hyperlink r:id="rId16" w:tgtFrame="_blank" w:history="1">
        <w:r w:rsidRPr="00D57AC9">
          <w:rPr>
            <w:b/>
            <w:bCs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šumama</w:t>
        </w:r>
        <w:r w:rsidRPr="00D57AC9">
          <w:rPr>
            <w:color w:val="000000" w:themeColor="text1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 </w:t>
        </w:r>
      </w:hyperlink>
      <w:r w:rsidRPr="00D57AC9">
        <w:rPr>
          <w:color w:val="000000" w:themeColor="text1"/>
          <w:sz w:val="24"/>
          <w:szCs w:val="24"/>
          <w:shd w:val="clear" w:color="auto" w:fill="FFFFFF"/>
        </w:rPr>
        <w:t xml:space="preserve">u kojima ima dovoljno plijena i mira, ponajviše u </w:t>
      </w:r>
      <w:r w:rsidRPr="00D57AC9">
        <w:rPr>
          <w:b/>
          <w:color w:val="000000" w:themeColor="text1"/>
          <w:sz w:val="24"/>
          <w:szCs w:val="24"/>
          <w:shd w:val="clear" w:color="auto" w:fill="FFFFFF"/>
        </w:rPr>
        <w:t>Gorskom kotaru</w:t>
      </w:r>
      <w:r w:rsidRPr="00D57AC9">
        <w:rPr>
          <w:color w:val="000000" w:themeColor="text1"/>
          <w:sz w:val="24"/>
          <w:szCs w:val="24"/>
          <w:shd w:val="clear" w:color="auto" w:fill="FFFFFF"/>
        </w:rPr>
        <w:t>, na </w:t>
      </w:r>
      <w:hyperlink r:id="rId17" w:tgtFrame="_blank" w:history="1">
        <w:r w:rsidRPr="00D57AC9">
          <w:rPr>
            <w:b/>
            <w:bCs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Velebitu</w:t>
        </w:r>
        <w:r w:rsidRPr="00D57AC9">
          <w:rPr>
            <w:color w:val="000000" w:themeColor="text1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 </w:t>
        </w:r>
      </w:hyperlink>
      <w:r w:rsidRPr="00D57AC9">
        <w:rPr>
          <w:color w:val="000000" w:themeColor="text1"/>
          <w:sz w:val="24"/>
          <w:szCs w:val="24"/>
          <w:shd w:val="clear" w:color="auto" w:fill="FFFFFF"/>
        </w:rPr>
        <w:t xml:space="preserve">i u </w:t>
      </w:r>
      <w:r w:rsidRPr="00D57AC9">
        <w:rPr>
          <w:b/>
          <w:color w:val="000000" w:themeColor="text1"/>
          <w:sz w:val="24"/>
          <w:szCs w:val="24"/>
          <w:shd w:val="clear" w:color="auto" w:fill="FFFFFF"/>
        </w:rPr>
        <w:t>Lici</w:t>
      </w:r>
      <w:r w:rsidRPr="00D57AC9">
        <w:rPr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D57AC9">
        <w:rPr>
          <w:b/>
          <w:color w:val="000000" w:themeColor="text1"/>
          <w:sz w:val="24"/>
          <w:szCs w:val="24"/>
          <w:shd w:val="clear" w:color="auto" w:fill="FFFFFF"/>
        </w:rPr>
        <w:t>Zaštićena</w:t>
      </w:r>
      <w:r w:rsidRPr="00D57AC9">
        <w:rPr>
          <w:color w:val="000000" w:themeColor="text1"/>
          <w:sz w:val="24"/>
          <w:szCs w:val="24"/>
          <w:shd w:val="clear" w:color="auto" w:fill="FFFFFF"/>
        </w:rPr>
        <w:t xml:space="preserve"> je životinja.</w:t>
      </w:r>
    </w:p>
    <w:p w:rsidR="00E5139D" w:rsidRPr="00D57AC9" w:rsidRDefault="00E5139D" w:rsidP="00E5139D">
      <w:pPr>
        <w:spacing w:line="252" w:lineRule="auto"/>
        <w:rPr>
          <w:rFonts w:eastAsia="Times New Roman" w:cs="Tahoma"/>
          <w:sz w:val="24"/>
          <w:szCs w:val="24"/>
          <w:lang w:eastAsia="hr-HR"/>
        </w:rPr>
      </w:pPr>
    </w:p>
    <w:p w:rsidR="00E5139D" w:rsidRPr="00D57AC9" w:rsidRDefault="00E5139D" w:rsidP="00E5139D">
      <w:pPr>
        <w:spacing w:line="252" w:lineRule="auto"/>
        <w:rPr>
          <w:rFonts w:eastAsia="Times New Roman" w:cs="Tahoma"/>
          <w:sz w:val="24"/>
          <w:szCs w:val="24"/>
          <w:lang w:eastAsia="hr-HR"/>
        </w:rPr>
      </w:pPr>
    </w:p>
    <w:p w:rsidR="00E5139D" w:rsidRPr="00D57AC9" w:rsidRDefault="00E5139D" w:rsidP="00E5139D">
      <w:pPr>
        <w:spacing w:line="252" w:lineRule="auto"/>
        <w:rPr>
          <w:rFonts w:eastAsia="Times New Roman" w:cs="Tahoma"/>
          <w:b/>
          <w:sz w:val="24"/>
          <w:szCs w:val="24"/>
          <w:lang w:eastAsia="hr-HR"/>
        </w:rPr>
      </w:pPr>
      <w:r w:rsidRPr="00D57AC9">
        <w:rPr>
          <w:rFonts w:eastAsia="Times New Roman" w:cs="Tahoma"/>
          <w:b/>
          <w:sz w:val="24"/>
          <w:szCs w:val="24"/>
          <w:lang w:eastAsia="hr-HR"/>
        </w:rPr>
        <w:lastRenderedPageBreak/>
        <w:t>BJELOGLAVI SUP</w:t>
      </w:r>
    </w:p>
    <w:p w:rsidR="00E5139D" w:rsidRPr="00D57AC9" w:rsidRDefault="00E5139D" w:rsidP="00E5139D">
      <w:pPr>
        <w:spacing w:line="252" w:lineRule="auto"/>
        <w:rPr>
          <w:rFonts w:eastAsia="Times New Roman" w:cs="Tahoma"/>
          <w:sz w:val="24"/>
          <w:szCs w:val="24"/>
          <w:lang w:eastAsia="hr-HR"/>
        </w:rPr>
      </w:pPr>
      <w:r w:rsidRPr="00D57AC9">
        <w:rPr>
          <w:noProof/>
          <w:lang w:eastAsia="hr-HR"/>
        </w:rPr>
        <w:drawing>
          <wp:inline distT="0" distB="0" distL="0" distR="0" wp14:anchorId="14C5D874" wp14:editId="050D93EA">
            <wp:extent cx="3181350" cy="2387767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jeloglavi-sup-1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446" cy="239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39D" w:rsidRPr="00D57AC9" w:rsidRDefault="00E5139D" w:rsidP="00E5139D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hr-HR"/>
        </w:rPr>
        <w:t>Bjeloglavi sup</w:t>
      </w:r>
      <w:r w:rsidRPr="00D57AC9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je </w:t>
      </w:r>
      <w:r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velika </w:t>
      </w:r>
      <w:r w:rsidRPr="00D57AC9">
        <w:rPr>
          <w:rFonts w:eastAsia="Times New Roman" w:cs="Times New Roman"/>
          <w:color w:val="000000" w:themeColor="text1"/>
          <w:sz w:val="24"/>
          <w:szCs w:val="24"/>
          <w:lang w:eastAsia="hr-HR"/>
        </w:rPr>
        <w:t>ptica, raspon mu krila doseže 240 – 280 cm te može težiti gotovo 13 kilograma.  Sup najčešće živi u krškom području s malo vegetacije. U Hrvatskoj ga nalazimo uza sjeverni Jadran, najviše na </w:t>
      </w:r>
      <w:hyperlink r:id="rId19" w:tgtFrame="_blank" w:history="1">
        <w:r w:rsidRPr="00D57AC9">
          <w:rPr>
            <w:rFonts w:eastAsia="Times New Roman" w:cs="Times New Roman"/>
            <w:b/>
            <w:bCs/>
            <w:color w:val="000000" w:themeColor="text1"/>
            <w:sz w:val="24"/>
            <w:szCs w:val="24"/>
            <w:bdr w:val="none" w:sz="0" w:space="0" w:color="auto" w:frame="1"/>
            <w:lang w:eastAsia="hr-HR"/>
          </w:rPr>
          <w:t>kvarnerskim otocima</w:t>
        </w:r>
      </w:hyperlink>
      <w:r w:rsidRPr="00D57AC9">
        <w:rPr>
          <w:rFonts w:eastAsia="Times New Roman" w:cs="Times New Roman"/>
          <w:color w:val="000000" w:themeColor="text1"/>
          <w:sz w:val="24"/>
          <w:szCs w:val="24"/>
          <w:lang w:eastAsia="hr-HR"/>
        </w:rPr>
        <w:t> </w:t>
      </w:r>
      <w:r w:rsidRPr="00D57AC9">
        <w:rPr>
          <w:rFonts w:eastAsia="Times New Roman" w:cs="Times New Roman"/>
          <w:b/>
          <w:color w:val="000000" w:themeColor="text1"/>
          <w:sz w:val="24"/>
          <w:szCs w:val="24"/>
          <w:lang w:eastAsia="hr-HR"/>
        </w:rPr>
        <w:t>Cresu, Krku</w:t>
      </w:r>
      <w:r w:rsidRPr="00D57AC9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te </w:t>
      </w:r>
      <w:proofErr w:type="spellStart"/>
      <w:r w:rsidRPr="00D57AC9">
        <w:rPr>
          <w:rFonts w:eastAsia="Times New Roman" w:cs="Times New Roman"/>
          <w:b/>
          <w:color w:val="000000" w:themeColor="text1"/>
          <w:sz w:val="24"/>
          <w:szCs w:val="24"/>
          <w:lang w:eastAsia="hr-HR"/>
        </w:rPr>
        <w:t>Prviću</w:t>
      </w:r>
      <w:proofErr w:type="spellEnd"/>
      <w:r w:rsidRPr="00D57AC9">
        <w:rPr>
          <w:rFonts w:eastAsia="Times New Roman" w:cs="Times New Roman"/>
          <w:b/>
          <w:color w:val="000000" w:themeColor="text1"/>
          <w:sz w:val="24"/>
          <w:szCs w:val="24"/>
          <w:lang w:eastAsia="hr-HR"/>
        </w:rPr>
        <w:t xml:space="preserve"> i </w:t>
      </w:r>
      <w:proofErr w:type="spellStart"/>
      <w:r w:rsidRPr="00D57AC9">
        <w:rPr>
          <w:rFonts w:eastAsia="Times New Roman" w:cs="Times New Roman"/>
          <w:b/>
          <w:color w:val="000000" w:themeColor="text1"/>
          <w:sz w:val="24"/>
          <w:szCs w:val="24"/>
          <w:lang w:eastAsia="hr-HR"/>
        </w:rPr>
        <w:t>Plavniku</w:t>
      </w:r>
      <w:proofErr w:type="spellEnd"/>
      <w:r w:rsidRPr="00D57AC9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. </w:t>
      </w:r>
      <w:r w:rsidRPr="00D57AC9">
        <w:rPr>
          <w:rFonts w:eastAsia="Times New Roman" w:cs="Times New Roman"/>
          <w:b/>
          <w:color w:val="000000" w:themeColor="text1"/>
          <w:sz w:val="24"/>
          <w:szCs w:val="24"/>
          <w:lang w:eastAsia="hr-HR"/>
        </w:rPr>
        <w:t>Zaštićena</w:t>
      </w:r>
      <w:r w:rsidRPr="00D57AC9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je životinja.</w:t>
      </w:r>
    </w:p>
    <w:p w:rsidR="00E5139D" w:rsidRPr="00D57AC9" w:rsidRDefault="00E5139D" w:rsidP="00E5139D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hr-HR"/>
        </w:rPr>
      </w:pPr>
    </w:p>
    <w:p w:rsidR="00E5139D" w:rsidRPr="00D57AC9" w:rsidRDefault="00E5139D" w:rsidP="00E5139D">
      <w:pPr>
        <w:numPr>
          <w:ilvl w:val="0"/>
          <w:numId w:val="2"/>
        </w:numPr>
        <w:shd w:val="clear" w:color="auto" w:fill="FFFFFF"/>
        <w:spacing w:after="225" w:line="240" w:lineRule="auto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hr-HR"/>
        </w:rPr>
      </w:pPr>
      <w:r w:rsidRPr="00D57AC9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Još je puno životinja koje su zaštićene. </w:t>
      </w:r>
    </w:p>
    <w:p w:rsidR="00E5139D" w:rsidRPr="00D57AC9" w:rsidRDefault="00E5139D" w:rsidP="00E5139D">
      <w:pPr>
        <w:shd w:val="clear" w:color="auto" w:fill="FFFFFF"/>
        <w:spacing w:after="225" w:line="240" w:lineRule="auto"/>
        <w:ind w:left="720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hr-HR"/>
        </w:rPr>
      </w:pPr>
      <w:r w:rsidRPr="00D57AC9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1.) Istraži i u  bilježnicu ispišeš barem pet zaštićenih biljnih i životinjskih </w:t>
      </w:r>
      <w:r w:rsidRPr="00D57AC9">
        <w:rPr>
          <w:rFonts w:eastAsia="Times New Roman" w:cs="Times New Roman"/>
          <w:color w:val="000000" w:themeColor="text1"/>
          <w:sz w:val="24"/>
          <w:szCs w:val="24"/>
          <w:lang w:eastAsia="hr-HR"/>
        </w:rPr>
        <w:br/>
        <w:t xml:space="preserve">      vrsta</w:t>
      </w:r>
      <w:r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u Republici Hrvatskoj</w:t>
      </w:r>
      <w:r w:rsidRPr="00D57AC9">
        <w:rPr>
          <w:rFonts w:eastAsia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E5139D" w:rsidRPr="00D57AC9" w:rsidRDefault="00E5139D" w:rsidP="00E5139D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hr-HR"/>
        </w:rPr>
      </w:pPr>
      <w:r w:rsidRPr="00D57AC9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            2.) Odredi park prirode ili nacionalni park koji je najbliži tvome zavičaju. Istraži koje </w:t>
      </w:r>
      <w:r w:rsidRPr="00D57AC9">
        <w:rPr>
          <w:rFonts w:eastAsia="Times New Roman" w:cs="Times New Roman"/>
          <w:color w:val="000000" w:themeColor="text1"/>
          <w:sz w:val="24"/>
          <w:szCs w:val="24"/>
          <w:lang w:eastAsia="hr-HR"/>
        </w:rPr>
        <w:br/>
        <w:t xml:space="preserve">                   zaštićene biljne i životinjske vrste u njemu žive.</w:t>
      </w:r>
      <w:r w:rsidRPr="00D57AC9">
        <w:rPr>
          <w:rFonts w:eastAsia="Times New Roman" w:cs="Times New Roman"/>
          <w:color w:val="000000" w:themeColor="text1"/>
          <w:sz w:val="24"/>
          <w:szCs w:val="24"/>
          <w:lang w:eastAsia="hr-HR"/>
        </w:rPr>
        <w:br/>
        <w:t xml:space="preserve">                   Predstavi ih</w:t>
      </w:r>
      <w:r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na originalan način koji ćeš sam/sama osmisliti.</w:t>
      </w:r>
    </w:p>
    <w:p w:rsidR="002E3B6B" w:rsidRDefault="002E3B6B"/>
    <w:sectPr w:rsidR="002E3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94ECE"/>
    <w:multiLevelType w:val="hybridMultilevel"/>
    <w:tmpl w:val="A9F6E2BA"/>
    <w:lvl w:ilvl="0" w:tplc="0F160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CD7E5E"/>
    <w:multiLevelType w:val="hybridMultilevel"/>
    <w:tmpl w:val="FD96FE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9D"/>
    <w:rsid w:val="002B5695"/>
    <w:rsid w:val="002E3B6B"/>
    <w:rsid w:val="002F457F"/>
    <w:rsid w:val="00E5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39D"/>
    <w:pPr>
      <w:spacing w:after="160"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39D"/>
    <w:pPr>
      <w:spacing w:after="160"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-sjeverni-velebit.hr/park/zivapriroda/biljke/slike/2-1-2-Biljke-018.jpg" TargetMode="External"/><Relationship Id="rId13" Type="http://schemas.openxmlformats.org/officeDocument/2006/relationships/hyperlink" Target="https://hr.wikipedia.org/wiki/Sava" TargetMode="External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hr.wikipedia.org/wiki/Hrvatska" TargetMode="External"/><Relationship Id="rId17" Type="http://schemas.openxmlformats.org/officeDocument/2006/relationships/hyperlink" Target="http://prirodahrvatske.com/2018/03/30/velebit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irodahrvatske.com/sume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np-sjeverni-velebit.hr/park/zivapriroda/biljke/slike/2-1-2-Biljke-022.jpg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19" Type="http://schemas.openxmlformats.org/officeDocument/2006/relationships/hyperlink" Target="http://prirodahrvatske.com/2018/07/24/kvarnerski-otoc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hr.wikipedia.org/wiki/Slavonij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3</cp:revision>
  <dcterms:created xsi:type="dcterms:W3CDTF">2020-05-04T16:21:00Z</dcterms:created>
  <dcterms:modified xsi:type="dcterms:W3CDTF">2020-05-10T16:02:00Z</dcterms:modified>
</cp:coreProperties>
</file>