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0" w:rsidRDefault="003D0A08">
      <w:pPr>
        <w:rPr>
          <w:rStyle w:val="yj-message-list-item--body-message"/>
        </w:rPr>
      </w:pPr>
      <w:r>
        <w:rPr>
          <w:rStyle w:val="yj-message-list-item--body-message"/>
        </w:rPr>
        <w:t>PETAK - 17. 4. 2020. – 3.r OŠDTHK</w:t>
      </w:r>
    </w:p>
    <w:p w:rsidR="000C7168" w:rsidRDefault="000C7168" w:rsidP="000C7168">
      <w:pPr>
        <w:pStyle w:val="StandardWeb"/>
      </w:pPr>
      <w:r>
        <w:t>TZK - Vježbati uz Školu na trećem.</w:t>
      </w:r>
    </w:p>
    <w:p w:rsidR="000C7168" w:rsidRDefault="000C7168" w:rsidP="000C7168">
      <w:pPr>
        <w:pStyle w:val="StandardWeb"/>
      </w:pPr>
      <w:r>
        <w:t>- Puzanje i provlačenje (ispod stola, stolca i slično) - kod puzanja treba cijelim tijelom biti na podlozi (podu) i kretati se oslanjanjem na koljena i podlaktice.</w:t>
      </w:r>
    </w:p>
    <w:p w:rsidR="000C7168" w:rsidRDefault="000C7168" w:rsidP="000C7168">
      <w:pPr>
        <w:pStyle w:val="StandardWeb"/>
      </w:pPr>
      <w:r>
        <w:t>-Gađanje čunja loptom - natječi se s ukućanima, kotrljajući loptu probaj srušiti čunj (plastičnu bocu) na udaljenosti od 5 m.</w:t>
      </w:r>
    </w:p>
    <w:p w:rsidR="003D0A08" w:rsidRDefault="003D0A08">
      <w:bookmarkStart w:id="0" w:name="_GoBack"/>
      <w:bookmarkEnd w:id="0"/>
    </w:p>
    <w:sectPr w:rsidR="003D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D7"/>
    <w:rsid w:val="000C7168"/>
    <w:rsid w:val="003D0A08"/>
    <w:rsid w:val="00DA5020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D0A08"/>
  </w:style>
  <w:style w:type="paragraph" w:styleId="StandardWeb">
    <w:name w:val="Normal (Web)"/>
    <w:basedOn w:val="Normal"/>
    <w:uiPriority w:val="99"/>
    <w:semiHidden/>
    <w:unhideWhenUsed/>
    <w:rsid w:val="000C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D0A08"/>
  </w:style>
  <w:style w:type="paragraph" w:styleId="StandardWeb">
    <w:name w:val="Normal (Web)"/>
    <w:basedOn w:val="Normal"/>
    <w:uiPriority w:val="99"/>
    <w:semiHidden/>
    <w:unhideWhenUsed/>
    <w:rsid w:val="000C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2020-04-16T19:43:00Z</dcterms:created>
  <dcterms:modified xsi:type="dcterms:W3CDTF">2020-04-16T19:44:00Z</dcterms:modified>
</cp:coreProperties>
</file>