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09" w:rsidRDefault="004114B6">
      <w:pPr>
        <w:rPr>
          <w:rStyle w:val="yj-message-list-item--body-message"/>
        </w:rPr>
      </w:pPr>
      <w:r>
        <w:rPr>
          <w:rStyle w:val="yj-message-list-item--body-message"/>
        </w:rPr>
        <w:t>PETAK - 3. 4. 2020. – 3.r OŠDTHK</w:t>
      </w:r>
    </w:p>
    <w:p w:rsidR="00C12C42" w:rsidRDefault="00C12C42" w:rsidP="00C12C42">
      <w:pPr>
        <w:pStyle w:val="StandardWeb"/>
      </w:pPr>
      <w:r>
        <w:t>MAT - Usporedni pravci</w:t>
      </w:r>
    </w:p>
    <w:p w:rsidR="00C12C42" w:rsidRDefault="00C12C42" w:rsidP="00C12C42">
      <w:pPr>
        <w:pStyle w:val="StandardWeb"/>
      </w:pPr>
      <w:r>
        <w:t>*Za rad će ti trebati 2 trokuta ili trokut i ravnalo.</w:t>
      </w:r>
    </w:p>
    <w:p w:rsidR="00C12C42" w:rsidRDefault="00C12C42" w:rsidP="00C12C42">
      <w:pPr>
        <w:pStyle w:val="StandardWeb"/>
      </w:pPr>
      <w:r>
        <w:t>*Usporedni pravci su oni koji se ne sijeku koliko god ih produljili jer se razmak između njih ne smanjuje.</w:t>
      </w:r>
    </w:p>
    <w:p w:rsidR="00C12C42" w:rsidRDefault="00C12C42" w:rsidP="00C12C42">
      <w:pPr>
        <w:pStyle w:val="StandardWeb"/>
      </w:pPr>
      <w:r>
        <w:t>*Usporene pravce možemo crtati samo pomoću 2 trokuta (ili trokuta i ravnala).</w:t>
      </w:r>
    </w:p>
    <w:p w:rsidR="00C12C42" w:rsidRDefault="00C12C42" w:rsidP="00C12C42">
      <w:pPr>
        <w:pStyle w:val="StandardWeb"/>
      </w:pPr>
      <w:r>
        <w:t xml:space="preserve">*Prati upute u udžbeniku na 116. str. te u e-učionici na poveznici. Pomoći će ti zvučni i video zapis te rješavanje zadataka u dijelu - PRIMIJENI ZNANJE. </w:t>
      </w:r>
      <w:hyperlink r:id="rId5" w:tgtFrame="_blank" w:tooltip="https://www.e-sfera.hr/dodatni-digitalni-sadrzaji/25747d6d-0c74-46cc-b81b-7eeb3f30458d/" w:history="1">
        <w:r>
          <w:rPr>
            <w:rStyle w:val="Hiperveza"/>
          </w:rPr>
          <w:t>https://www.e-sfera.hr/dodatni-digitalni-sadrzaji/25747d6d-0c74-46cc-b81b-7eeb3f30458d/</w:t>
        </w:r>
      </w:hyperlink>
    </w:p>
    <w:p w:rsidR="00C12C42" w:rsidRDefault="00C12C42" w:rsidP="00C12C42">
      <w:pPr>
        <w:pStyle w:val="StandardWeb"/>
      </w:pPr>
      <w:r>
        <w:t>*U bilježnicu napiši naslov, nacrtaj dva usporedna pravca, imenuj ih te njihov odnos napiši matematičkim znakom.</w:t>
      </w:r>
    </w:p>
    <w:p w:rsidR="00C12C42" w:rsidRDefault="00C12C42" w:rsidP="00C12C42">
      <w:pPr>
        <w:pStyle w:val="StandardWeb"/>
      </w:pPr>
      <w:r>
        <w:t>*Riješi zadatke u udžbeniku na 117. str.</w:t>
      </w:r>
    </w:p>
    <w:p w:rsidR="00C12C42" w:rsidRDefault="00C12C42">
      <w:bookmarkStart w:id="0" w:name="_GoBack"/>
      <w:bookmarkEnd w:id="0"/>
    </w:p>
    <w:sectPr w:rsidR="00C1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9F"/>
    <w:rsid w:val="004114B6"/>
    <w:rsid w:val="00C12C42"/>
    <w:rsid w:val="00DD329F"/>
    <w:rsid w:val="00E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114B6"/>
  </w:style>
  <w:style w:type="paragraph" w:styleId="StandardWeb">
    <w:name w:val="Normal (Web)"/>
    <w:basedOn w:val="Normal"/>
    <w:uiPriority w:val="99"/>
    <w:semiHidden/>
    <w:unhideWhenUsed/>
    <w:rsid w:val="00C1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12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114B6"/>
  </w:style>
  <w:style w:type="paragraph" w:styleId="StandardWeb">
    <w:name w:val="Normal (Web)"/>
    <w:basedOn w:val="Normal"/>
    <w:uiPriority w:val="99"/>
    <w:semiHidden/>
    <w:unhideWhenUsed/>
    <w:rsid w:val="00C1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12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25747d6d-0c74-46cc-b81b-7eeb3f30458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2020-04-02T20:16:00Z</dcterms:created>
  <dcterms:modified xsi:type="dcterms:W3CDTF">2020-04-02T20:19:00Z</dcterms:modified>
</cp:coreProperties>
</file>