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FB" w:rsidRDefault="009329FB" w:rsidP="00932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29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14.4.2020. Priroda i društvo</w:t>
      </w:r>
    </w:p>
    <w:p w:rsidR="009329FB" w:rsidRPr="009329FB" w:rsidRDefault="009329FB" w:rsidP="00932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329FB" w:rsidRDefault="009329FB" w:rsidP="00932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29FB">
        <w:rPr>
          <w:rFonts w:ascii="Times New Roman" w:eastAsia="Times New Roman" w:hAnsi="Times New Roman" w:cs="Times New Roman"/>
          <w:sz w:val="24"/>
          <w:szCs w:val="24"/>
          <w:lang w:eastAsia="hr-HR"/>
        </w:rPr>
        <w:t>Riješite u udžbeniku na 26. str. 2. zadatak; na 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7. stranici  6. i 7;</w:t>
      </w:r>
      <w:r w:rsidRPr="009329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28. stranici 11. zadatak; na 29. stranici  12. zadatak; na 30. stranici  14. zadatak i na 31. stranici 16. zadatak.</w:t>
      </w:r>
    </w:p>
    <w:p w:rsidR="009329FB" w:rsidRPr="009329FB" w:rsidRDefault="009329FB" w:rsidP="00932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329FB" w:rsidRPr="009329FB" w:rsidRDefault="009329FB" w:rsidP="00932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29FB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Rješenja zadataka iz Prirode i društva mi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trebate </w:t>
      </w:r>
      <w:bookmarkStart w:id="0" w:name="_GoBack"/>
      <w:bookmarkEnd w:id="0"/>
      <w:r w:rsidRPr="009329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slati  na pregled. Rješenjem tih zadataka smo ponovili i uvježbali ono što smo učili o proljeću.</w:t>
      </w:r>
    </w:p>
    <w:p w:rsidR="00684F46" w:rsidRDefault="00684F46"/>
    <w:sectPr w:rsidR="00684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FB"/>
    <w:rsid w:val="00684F46"/>
    <w:rsid w:val="0093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2020-04-13T20:50:00Z</dcterms:created>
  <dcterms:modified xsi:type="dcterms:W3CDTF">2020-04-13T20:53:00Z</dcterms:modified>
</cp:coreProperties>
</file>